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8" o:title="background" type="frame"/>
    </v:background>
  </w:background>
  <w:body>
    <w:p w14:paraId="732836E1" w14:textId="77777777" w:rsidR="00176070" w:rsidRPr="00176070" w:rsidRDefault="00176070" w:rsidP="00D0435E">
      <w:pPr>
        <w:pStyle w:val="BodyText1"/>
        <w:spacing w:before="40" w:after="40" w:line="360" w:lineRule="auto"/>
        <w:rPr>
          <w:rFonts w:ascii="Chevin Medium" w:hAnsi="Chevin Medium"/>
          <w:b/>
          <w:color w:val="auto"/>
          <w:sz w:val="21"/>
        </w:rPr>
      </w:pPr>
      <w:r w:rsidRPr="00176070">
        <w:rPr>
          <w:rFonts w:ascii="Chevin Medium" w:hAnsi="Chevin Medium"/>
          <w:b/>
          <w:color w:val="auto"/>
          <w:sz w:val="21"/>
        </w:rPr>
        <w:t xml:space="preserve">If an incident is serious enough to put people at risk or cause disruption to normal service, you must report this to Central Postal Control (CPC) and your line manager. </w:t>
      </w:r>
    </w:p>
    <w:p w14:paraId="68CE52A4" w14:textId="77777777" w:rsidR="00176070" w:rsidRDefault="00176070" w:rsidP="00D0435E">
      <w:pPr>
        <w:pStyle w:val="BodyText1"/>
        <w:spacing w:before="40" w:after="40" w:line="360" w:lineRule="auto"/>
        <w:rPr>
          <w:rFonts w:ascii="Chevin Medium" w:hAnsi="Chevin Medium"/>
          <w:color w:val="auto"/>
          <w:sz w:val="21"/>
        </w:rPr>
      </w:pPr>
      <w:r w:rsidRPr="00176070">
        <w:rPr>
          <w:rFonts w:ascii="Chevin Medium" w:hAnsi="Chevin Medium"/>
          <w:color w:val="auto"/>
          <w:sz w:val="21"/>
        </w:rPr>
        <w:t xml:space="preserve">The </w:t>
      </w:r>
      <w:r w:rsidRPr="006A7A4E">
        <w:rPr>
          <w:rFonts w:ascii="Chevin Medium" w:hAnsi="Chevin Medium"/>
          <w:b/>
          <w:color w:val="auto"/>
          <w:sz w:val="21"/>
        </w:rPr>
        <w:t>Person in Control (PiC)</w:t>
      </w:r>
      <w:r w:rsidRPr="00176070">
        <w:rPr>
          <w:rFonts w:ascii="Chevin Medium" w:hAnsi="Chevin Medium"/>
          <w:color w:val="auto"/>
          <w:sz w:val="21"/>
        </w:rPr>
        <w:t xml:space="preserve"> must ensure that this document is fully completed. This plan must be updated every six months (or when a major change occurs to named personnel, building layout, etc.). An electroni</w:t>
      </w:r>
      <w:r w:rsidR="008C1F99">
        <w:rPr>
          <w:rFonts w:ascii="Chevin Medium" w:hAnsi="Chevin Medium"/>
          <w:color w:val="auto"/>
          <w:sz w:val="21"/>
        </w:rPr>
        <w:t>c copy must be sent to your planning</w:t>
      </w:r>
      <w:r w:rsidRPr="00176070">
        <w:rPr>
          <w:rFonts w:ascii="Chevin Medium" w:hAnsi="Chevin Medium"/>
          <w:color w:val="auto"/>
          <w:sz w:val="21"/>
        </w:rPr>
        <w:t xml:space="preserve"> manager.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242"/>
        <w:gridCol w:w="1418"/>
        <w:gridCol w:w="283"/>
        <w:gridCol w:w="426"/>
        <w:gridCol w:w="850"/>
        <w:gridCol w:w="460"/>
        <w:gridCol w:w="1152"/>
        <w:gridCol w:w="868"/>
        <w:gridCol w:w="2020"/>
      </w:tblGrid>
      <w:tr w:rsidR="00176070" w14:paraId="5500A0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8719" w:type="dxa"/>
            <w:gridSpan w:val="9"/>
            <w:shd w:val="solid" w:color="CD0920" w:themeColor="text1" w:fill="auto"/>
          </w:tcPr>
          <w:p w14:paraId="4E4555FD" w14:textId="77777777" w:rsidR="00176070" w:rsidRPr="00302E8F" w:rsidRDefault="0017607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FFFFFF" w:themeColor="background1"/>
              </w:rPr>
            </w:pPr>
            <w:r w:rsidRPr="00302E8F">
              <w:rPr>
                <w:rFonts w:ascii="Chevin Medium" w:hAnsi="Chevin Medium"/>
                <w:color w:val="FFFFFF" w:themeColor="background1"/>
              </w:rPr>
              <w:t>Staying up to date</w:t>
            </w:r>
          </w:p>
        </w:tc>
      </w:tr>
      <w:tr w:rsidR="00176070" w14:paraId="1B59D89B" w14:textId="77777777">
        <w:trPr>
          <w:trHeight w:val="384"/>
        </w:trPr>
        <w:tc>
          <w:tcPr>
            <w:tcW w:w="3369" w:type="dxa"/>
            <w:gridSpan w:val="4"/>
            <w:shd w:val="solid" w:color="B6AFA1" w:themeColor="accent4" w:fill="auto"/>
          </w:tcPr>
          <w:p w14:paraId="1424D247" w14:textId="77777777" w:rsidR="00176070" w:rsidRPr="00B77BA6" w:rsidRDefault="0017607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Date this plan was updated</w:t>
            </w:r>
          </w:p>
        </w:tc>
        <w:tc>
          <w:tcPr>
            <w:tcW w:w="5350" w:type="dxa"/>
            <w:gridSpan w:val="5"/>
            <w:shd w:val="solid" w:color="E3DDD2" w:themeColor="accent5" w:fill="auto"/>
          </w:tcPr>
          <w:p w14:paraId="63A3BB6B" w14:textId="77777777" w:rsidR="00176070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0"/>
          </w:p>
        </w:tc>
      </w:tr>
      <w:tr w:rsidR="00176070" w14:paraId="1B3356D0" w14:textId="77777777">
        <w:trPr>
          <w:trHeight w:val="23"/>
        </w:trPr>
        <w:tc>
          <w:tcPr>
            <w:tcW w:w="3369" w:type="dxa"/>
            <w:gridSpan w:val="4"/>
            <w:shd w:val="solid" w:color="B6AFA1" w:themeColor="accent4" w:fill="auto"/>
          </w:tcPr>
          <w:p w14:paraId="60D778E4" w14:textId="77777777" w:rsidR="00176070" w:rsidRPr="00B77BA6" w:rsidRDefault="0017607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Date when next update is due</w:t>
            </w:r>
          </w:p>
        </w:tc>
        <w:tc>
          <w:tcPr>
            <w:tcW w:w="5350" w:type="dxa"/>
            <w:gridSpan w:val="5"/>
            <w:shd w:val="solid" w:color="E3DDD2" w:themeColor="accent5" w:fill="auto"/>
          </w:tcPr>
          <w:p w14:paraId="4545A0B7" w14:textId="77777777" w:rsidR="00176070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"/>
          </w:p>
        </w:tc>
      </w:tr>
      <w:tr w:rsidR="009E6E6D" w14:paraId="08FF713C" w14:textId="77777777">
        <w:trPr>
          <w:trHeight w:val="23"/>
        </w:trPr>
        <w:tc>
          <w:tcPr>
            <w:tcW w:w="3369" w:type="dxa"/>
            <w:gridSpan w:val="4"/>
            <w:shd w:val="clear" w:color="auto" w:fill="auto"/>
          </w:tcPr>
          <w:p w14:paraId="1B96243C" w14:textId="77777777" w:rsidR="009E6E6D" w:rsidRPr="00B77BA6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5350" w:type="dxa"/>
            <w:gridSpan w:val="5"/>
            <w:shd w:val="clear" w:color="auto" w:fill="auto"/>
          </w:tcPr>
          <w:p w14:paraId="69F8CDE3" w14:textId="77777777" w:rsidR="009E6E6D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B77BA6" w:rsidRPr="00B77BA6" w14:paraId="1E21CD4A" w14:textId="77777777">
        <w:tc>
          <w:tcPr>
            <w:tcW w:w="8719" w:type="dxa"/>
            <w:gridSpan w:val="9"/>
            <w:shd w:val="solid" w:color="CD0920" w:themeColor="text1" w:fill="auto"/>
          </w:tcPr>
          <w:p w14:paraId="4AA7B043" w14:textId="77777777" w:rsidR="00B77BA6" w:rsidRPr="00302E8F" w:rsidRDefault="00B77BA6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302E8F">
              <w:rPr>
                <w:rFonts w:ascii="Chevin Medium" w:hAnsi="Chevin Medium"/>
                <w:b/>
                <w:color w:val="FFFFFF" w:themeColor="background1"/>
              </w:rPr>
              <w:t>Site details</w:t>
            </w:r>
          </w:p>
        </w:tc>
      </w:tr>
      <w:tr w:rsidR="00B77BA6" w:rsidRPr="00B77BA6" w14:paraId="35177DD8" w14:textId="77777777">
        <w:tc>
          <w:tcPr>
            <w:tcW w:w="2660" w:type="dxa"/>
            <w:gridSpan w:val="2"/>
            <w:shd w:val="solid" w:color="B6AFA1" w:themeColor="accent4" w:fill="auto"/>
          </w:tcPr>
          <w:p w14:paraId="11CD4649" w14:textId="77777777" w:rsidR="00B77BA6" w:rsidRPr="00B77BA6" w:rsidRDefault="00B77BA6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Name of site</w:t>
            </w:r>
          </w:p>
        </w:tc>
        <w:tc>
          <w:tcPr>
            <w:tcW w:w="6059" w:type="dxa"/>
            <w:gridSpan w:val="7"/>
            <w:shd w:val="solid" w:color="E3DDD2" w:themeColor="accent5" w:fill="auto"/>
          </w:tcPr>
          <w:p w14:paraId="0B0E0D0E" w14:textId="77777777" w:rsidR="00B77BA6" w:rsidRPr="00B77BA6" w:rsidRDefault="004D586F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"/>
          </w:p>
        </w:tc>
      </w:tr>
      <w:tr w:rsidR="00B77BA6" w:rsidRPr="00B77BA6" w14:paraId="41F71287" w14:textId="77777777">
        <w:tc>
          <w:tcPr>
            <w:tcW w:w="2660" w:type="dxa"/>
            <w:gridSpan w:val="2"/>
            <w:shd w:val="solid" w:color="B6AFA1" w:themeColor="accent4" w:fill="auto"/>
          </w:tcPr>
          <w:p w14:paraId="6143A44E" w14:textId="77777777" w:rsidR="00B77BA6" w:rsidRPr="006A7A4E" w:rsidRDefault="00B77BA6" w:rsidP="006A7A4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Full address</w:t>
            </w:r>
            <w:r w:rsidR="006A7A4E">
              <w:rPr>
                <w:rFonts w:ascii="Chevin Medium" w:hAnsi="Chevin Medium"/>
                <w:b/>
                <w:color w:val="auto"/>
                <w:sz w:val="21"/>
              </w:rPr>
              <w:br/>
            </w:r>
            <w:r w:rsidR="006A7A4E" w:rsidRPr="006A7A4E">
              <w:rPr>
                <w:rFonts w:ascii="Chevin Medium" w:hAnsi="Chevin Medium"/>
                <w:color w:val="auto"/>
                <w:sz w:val="21"/>
              </w:rPr>
              <w:t>(including postcode)</w:t>
            </w:r>
          </w:p>
        </w:tc>
        <w:tc>
          <w:tcPr>
            <w:tcW w:w="6059" w:type="dxa"/>
            <w:gridSpan w:val="7"/>
            <w:shd w:val="solid" w:color="E3DDD2" w:themeColor="accent5" w:fill="auto"/>
          </w:tcPr>
          <w:p w14:paraId="7B032032" w14:textId="77777777" w:rsidR="00B77BA6" w:rsidRPr="00B77BA6" w:rsidRDefault="004D586F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 w:rsidR="001B5D33"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"/>
          </w:p>
        </w:tc>
      </w:tr>
      <w:tr w:rsidR="009E6E6D" w:rsidRPr="00B77BA6" w14:paraId="42D7B1AD" w14:textId="77777777">
        <w:tc>
          <w:tcPr>
            <w:tcW w:w="2660" w:type="dxa"/>
            <w:gridSpan w:val="2"/>
            <w:shd w:val="solid" w:color="7B6E60" w:themeColor="accent3" w:fill="auto"/>
          </w:tcPr>
          <w:p w14:paraId="3E8EA254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B737F5">
              <w:rPr>
                <w:rFonts w:ascii="Chevin Medium" w:hAnsi="Chevin Medium"/>
                <w:b/>
                <w:color w:val="FFFFFF" w:themeColor="background1"/>
                <w:sz w:val="21"/>
              </w:rPr>
              <w:t>Units on site</w:t>
            </w:r>
          </w:p>
        </w:tc>
        <w:tc>
          <w:tcPr>
            <w:tcW w:w="2019" w:type="dxa"/>
            <w:gridSpan w:val="4"/>
            <w:shd w:val="solid" w:color="7B6E60" w:themeColor="accent3" w:fill="auto"/>
          </w:tcPr>
          <w:p w14:paraId="00F64FD4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>
              <w:rPr>
                <w:rFonts w:ascii="Chevin Medium" w:hAnsi="Chevin Medium"/>
                <w:b/>
                <w:color w:val="FFFFFF" w:themeColor="background1"/>
                <w:sz w:val="21"/>
              </w:rPr>
              <w:t>Name</w:t>
            </w:r>
          </w:p>
        </w:tc>
        <w:tc>
          <w:tcPr>
            <w:tcW w:w="2020" w:type="dxa"/>
            <w:gridSpan w:val="2"/>
            <w:shd w:val="solid" w:color="7B6E60" w:themeColor="accent3" w:fill="auto"/>
          </w:tcPr>
          <w:p w14:paraId="04612D4B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>
              <w:rPr>
                <w:rFonts w:ascii="Chevin Medium" w:hAnsi="Chevin Medium"/>
                <w:b/>
                <w:color w:val="FFFFFF" w:themeColor="background1"/>
                <w:sz w:val="21"/>
              </w:rPr>
              <w:t>Position</w:t>
            </w:r>
          </w:p>
        </w:tc>
        <w:tc>
          <w:tcPr>
            <w:tcW w:w="2020" w:type="dxa"/>
            <w:shd w:val="solid" w:color="7B6E60" w:themeColor="accent3" w:fill="auto"/>
          </w:tcPr>
          <w:p w14:paraId="1F134F58" w14:textId="77777777" w:rsidR="009E6E6D" w:rsidRPr="00B737F5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>
              <w:rPr>
                <w:rFonts w:ascii="Chevin Medium" w:hAnsi="Chevin Medium"/>
                <w:b/>
                <w:color w:val="FFFFFF" w:themeColor="background1"/>
                <w:sz w:val="21"/>
              </w:rPr>
              <w:t>Contact details</w:t>
            </w:r>
          </w:p>
        </w:tc>
      </w:tr>
      <w:tr w:rsidR="009E6E6D" w:rsidRPr="00B77BA6" w14:paraId="6AB3575F" w14:textId="77777777">
        <w:trPr>
          <w:trHeight w:val="986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67C81811" w14:textId="77777777" w:rsidR="009E6E6D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Person in Control (PiC)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br/>
            </w:r>
            <w:r>
              <w:rPr>
                <w:rFonts w:ascii="Chevin Medium" w:hAnsi="Chevin Medium"/>
                <w:color w:val="auto"/>
                <w:sz w:val="21"/>
              </w:rPr>
              <w:t>(MC / RDC manager at larger sites)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02504103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5BDAB4BA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70543CF4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"/>
          </w:p>
        </w:tc>
      </w:tr>
      <w:tr w:rsidR="009E6E6D" w:rsidRPr="00B77BA6" w14:paraId="150CF753" w14:textId="77777777">
        <w:trPr>
          <w:trHeight w:val="645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7D2BC5BA" w14:textId="77777777" w:rsidR="009E6E6D" w:rsidRPr="00B77BA6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Deputy PiCs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134D7832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1E08C0F3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8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50DEF940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9"/>
          </w:p>
        </w:tc>
      </w:tr>
      <w:tr w:rsidR="009E6E6D" w:rsidRPr="00B77BA6" w14:paraId="19C7F8C9" w14:textId="77777777">
        <w:trPr>
          <w:trHeight w:val="781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2D78F449" w14:textId="77777777" w:rsidR="009E6E6D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77BA6">
              <w:rPr>
                <w:rFonts w:ascii="Chevin Medium" w:hAnsi="Chevin Medium"/>
                <w:b/>
                <w:color w:val="auto"/>
                <w:sz w:val="21"/>
              </w:rPr>
              <w:t>Distribution Manager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(if a site contains a V</w:t>
            </w:r>
            <w:r w:rsidR="008C1F99">
              <w:rPr>
                <w:rFonts w:ascii="Chevin Medium" w:hAnsi="Chevin Medium"/>
                <w:color w:val="auto"/>
                <w:sz w:val="21"/>
              </w:rPr>
              <w:t xml:space="preserve">ehicle </w:t>
            </w:r>
            <w:r>
              <w:rPr>
                <w:rFonts w:ascii="Chevin Medium" w:hAnsi="Chevin Medium"/>
                <w:color w:val="auto"/>
                <w:sz w:val="21"/>
              </w:rPr>
              <w:t>O</w:t>
            </w:r>
            <w:r w:rsidR="008C1F99">
              <w:rPr>
                <w:rFonts w:ascii="Chevin Medium" w:hAnsi="Chevin Medium"/>
                <w:color w:val="auto"/>
                <w:sz w:val="21"/>
              </w:rPr>
              <w:t xml:space="preserve">perating </w:t>
            </w:r>
            <w:r>
              <w:rPr>
                <w:rFonts w:ascii="Chevin Medium" w:hAnsi="Chevin Medium"/>
                <w:color w:val="auto"/>
                <w:sz w:val="21"/>
              </w:rPr>
              <w:t>C</w:t>
            </w:r>
            <w:r w:rsidR="008C1F99">
              <w:rPr>
                <w:rFonts w:ascii="Chevin Medium" w:hAnsi="Chevin Medium"/>
                <w:color w:val="auto"/>
                <w:sz w:val="21"/>
              </w:rPr>
              <w:t>entre</w:t>
            </w:r>
            <w:r>
              <w:rPr>
                <w:rFonts w:ascii="Chevin Medium" w:hAnsi="Chevin Medium"/>
                <w:color w:val="auto"/>
                <w:sz w:val="21"/>
              </w:rPr>
              <w:t>)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144052CA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0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02B4C0B1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1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6B50E758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2"/>
          </w:p>
        </w:tc>
      </w:tr>
      <w:tr w:rsidR="009E6E6D" w:rsidRPr="00B77BA6" w14:paraId="7DA29454" w14:textId="77777777">
        <w:trPr>
          <w:trHeight w:val="902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solid" w:color="B6AFA1" w:themeColor="accent4" w:fill="auto"/>
          </w:tcPr>
          <w:p w14:paraId="279FEB19" w14:textId="77777777" w:rsidR="009E6E6D" w:rsidRPr="00B77BA6" w:rsidRDefault="009E6E6D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Service Centre</w:t>
            </w:r>
            <w:r w:rsidRPr="00B77BA6">
              <w:rPr>
                <w:rFonts w:ascii="Chevin Medium" w:hAnsi="Chevin Medium"/>
                <w:b/>
                <w:color w:val="auto"/>
                <w:sz w:val="21"/>
              </w:rPr>
              <w:t xml:space="preserve"> Manager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 xml:space="preserve">(if a site contains a </w:t>
            </w:r>
            <w:r w:rsidR="008C1F99">
              <w:rPr>
                <w:rFonts w:ascii="Chevin Medium" w:hAnsi="Chevin Medium"/>
                <w:color w:val="auto"/>
                <w:sz w:val="21"/>
              </w:rPr>
              <w:t xml:space="preserve">Vehicle </w:t>
            </w:r>
            <w:r>
              <w:rPr>
                <w:rFonts w:ascii="Chevin Medium" w:hAnsi="Chevin Medium"/>
                <w:color w:val="auto"/>
                <w:sz w:val="21"/>
              </w:rPr>
              <w:t>Service Centre)</w:t>
            </w: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3D0ADAC6" w14:textId="77777777" w:rsidR="009E6E6D" w:rsidRPr="00F65573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3"/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6477BCB6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4"/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E3DDD2" w:themeColor="accent5" w:fill="auto"/>
          </w:tcPr>
          <w:p w14:paraId="608F89B3" w14:textId="77777777" w:rsidR="009E6E6D" w:rsidRPr="00B77BA6" w:rsidRDefault="00E01ABA" w:rsidP="00EA1606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5"/>
          </w:p>
        </w:tc>
      </w:tr>
      <w:tr w:rsidR="009E6E6D" w:rsidRPr="00B77BA6" w14:paraId="599B40E5" w14:textId="77777777">
        <w:trPr>
          <w:trHeight w:val="160"/>
        </w:trPr>
        <w:tc>
          <w:tcPr>
            <w:tcW w:w="266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612167D4" w14:textId="77777777" w:rsidR="009E6E6D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19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59992008" w14:textId="77777777" w:rsidR="009E6E6D" w:rsidRPr="00F65573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626EC1F3" w14:textId="77777777" w:rsidR="009E6E6D" w:rsidRPr="00B77BA6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E136875" w14:textId="77777777" w:rsidR="009E6E6D" w:rsidRPr="00B77BA6" w:rsidRDefault="009E6E6D" w:rsidP="00D0435E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F65573" w:rsidRPr="00B77BA6" w14:paraId="375E450F" w14:textId="77777777">
        <w:tc>
          <w:tcPr>
            <w:tcW w:w="8719" w:type="dxa"/>
            <w:gridSpan w:val="9"/>
            <w:shd w:val="solid" w:color="CD0920" w:themeColor="text1" w:fill="auto"/>
          </w:tcPr>
          <w:p w14:paraId="34157CB7" w14:textId="77777777" w:rsidR="00F65573" w:rsidRPr="00302E8F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302E8F">
              <w:rPr>
                <w:rFonts w:ascii="Chevin Medium" w:hAnsi="Chevin Medium"/>
                <w:b/>
                <w:color w:val="FFFFFF" w:themeColor="background1"/>
              </w:rPr>
              <w:t>Is</w:t>
            </w:r>
            <w:r w:rsidR="00F65573" w:rsidRPr="00302E8F">
              <w:rPr>
                <w:rFonts w:ascii="Chevin Medium" w:hAnsi="Chevin Medium"/>
                <w:b/>
                <w:color w:val="FFFFFF" w:themeColor="background1"/>
              </w:rPr>
              <w:t>olation points and locations</w:t>
            </w:r>
          </w:p>
        </w:tc>
      </w:tr>
      <w:tr w:rsidR="00E01ABA" w:rsidRPr="00B77BA6" w14:paraId="1B2A207B" w14:textId="77777777">
        <w:tc>
          <w:tcPr>
            <w:tcW w:w="2660" w:type="dxa"/>
            <w:gridSpan w:val="2"/>
            <w:shd w:val="solid" w:color="7B6E60" w:themeColor="accent3" w:fill="auto"/>
          </w:tcPr>
          <w:p w14:paraId="368C1C5A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  <w:vertAlign w:val="subscript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Isolation point</w:t>
            </w:r>
          </w:p>
        </w:tc>
        <w:tc>
          <w:tcPr>
            <w:tcW w:w="2019" w:type="dxa"/>
            <w:gridSpan w:val="4"/>
            <w:shd w:val="solid" w:color="7B6E60" w:themeColor="accent3" w:fill="auto"/>
          </w:tcPr>
          <w:p w14:paraId="3828829C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Location</w:t>
            </w:r>
          </w:p>
        </w:tc>
        <w:tc>
          <w:tcPr>
            <w:tcW w:w="2020" w:type="dxa"/>
            <w:gridSpan w:val="2"/>
            <w:tcBorders>
              <w:bottom w:val="single" w:sz="4" w:space="0" w:color="FFFFFF" w:themeColor="background1"/>
            </w:tcBorders>
            <w:shd w:val="solid" w:color="7B6E60" w:themeColor="accent3" w:fill="auto"/>
          </w:tcPr>
          <w:p w14:paraId="05277351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Keys held by</w:t>
            </w:r>
          </w:p>
        </w:tc>
        <w:tc>
          <w:tcPr>
            <w:tcW w:w="2020" w:type="dxa"/>
            <w:tcBorders>
              <w:bottom w:val="single" w:sz="4" w:space="0" w:color="FFFFFF" w:themeColor="background1"/>
            </w:tcBorders>
            <w:shd w:val="solid" w:color="7B6E60" w:themeColor="accent3" w:fill="auto"/>
          </w:tcPr>
          <w:p w14:paraId="557F9954" w14:textId="77777777" w:rsidR="00E01ABA" w:rsidRPr="00E01ABA" w:rsidRDefault="00E01ABA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E01ABA">
              <w:rPr>
                <w:rFonts w:ascii="Chevin Medium" w:hAnsi="Chevin Medium"/>
                <w:b/>
                <w:color w:val="FFFFFF" w:themeColor="background1"/>
                <w:sz w:val="21"/>
              </w:rPr>
              <w:t>Location of keys</w:t>
            </w:r>
          </w:p>
        </w:tc>
      </w:tr>
      <w:tr w:rsidR="00D0435E" w:rsidRPr="00B77BA6" w14:paraId="7EA65A61" w14:textId="77777777">
        <w:tc>
          <w:tcPr>
            <w:tcW w:w="2660" w:type="dxa"/>
            <w:gridSpan w:val="2"/>
            <w:shd w:val="solid" w:color="B6AFA1" w:themeColor="accent4" w:fill="auto"/>
          </w:tcPr>
          <w:p w14:paraId="3A2CD6EA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4D586F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86F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4D586F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Gas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653DACBE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6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0A18D7C8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7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761AD690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8"/>
          </w:p>
        </w:tc>
      </w:tr>
      <w:tr w:rsidR="00D0435E" w:rsidRPr="00B77BA6" w14:paraId="10EACA55" w14:textId="77777777">
        <w:tc>
          <w:tcPr>
            <w:tcW w:w="2660" w:type="dxa"/>
            <w:gridSpan w:val="2"/>
            <w:shd w:val="solid" w:color="B6AFA1" w:themeColor="accent4" w:fill="auto"/>
          </w:tcPr>
          <w:p w14:paraId="4EE6360C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Electricity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70B4391B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19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4CFFBD57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0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0A0F8841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1"/>
          </w:p>
        </w:tc>
      </w:tr>
      <w:tr w:rsidR="00D0435E" w:rsidRPr="00B77BA6" w14:paraId="2C2456BB" w14:textId="77777777">
        <w:tc>
          <w:tcPr>
            <w:tcW w:w="2660" w:type="dxa"/>
            <w:gridSpan w:val="2"/>
            <w:shd w:val="solid" w:color="B6AFA1" w:themeColor="accent4" w:fill="auto"/>
          </w:tcPr>
          <w:p w14:paraId="1A60D282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Water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0F787E7A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2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1C98B91B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3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2A020FC9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4"/>
          </w:p>
        </w:tc>
      </w:tr>
      <w:tr w:rsidR="00D0435E" w:rsidRPr="00B77BA6" w14:paraId="652BAC0F" w14:textId="77777777">
        <w:tc>
          <w:tcPr>
            <w:tcW w:w="2660" w:type="dxa"/>
            <w:gridSpan w:val="2"/>
            <w:shd w:val="solid" w:color="B6AFA1" w:themeColor="accent4" w:fill="auto"/>
          </w:tcPr>
          <w:p w14:paraId="09200D11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25"/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Fuel pumps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2DA20371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6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3B6ADDB8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7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0DC8A341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8"/>
          </w:p>
        </w:tc>
      </w:tr>
      <w:tr w:rsidR="00D0435E" w:rsidRPr="00B77BA6" w14:paraId="2A055057" w14:textId="77777777">
        <w:tc>
          <w:tcPr>
            <w:tcW w:w="2660" w:type="dxa"/>
            <w:gridSpan w:val="2"/>
            <w:shd w:val="solid" w:color="B6AFA1" w:themeColor="accent4" w:fill="auto"/>
          </w:tcPr>
          <w:p w14:paraId="5774A52C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>Standby generator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30F16E24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29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391B16CC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0" w:name="Text9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0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5F466108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1"/>
          </w:p>
        </w:tc>
      </w:tr>
      <w:tr w:rsidR="00D0435E" w:rsidRPr="00B77BA6" w14:paraId="28627E99" w14:textId="77777777">
        <w:tc>
          <w:tcPr>
            <w:tcW w:w="2660" w:type="dxa"/>
            <w:gridSpan w:val="2"/>
            <w:shd w:val="solid" w:color="B6AFA1" w:themeColor="accent4" w:fill="auto"/>
          </w:tcPr>
          <w:p w14:paraId="28E7EAAE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Lifts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6422DD37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2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288D762D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3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55FB651A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4"/>
          </w:p>
        </w:tc>
      </w:tr>
      <w:tr w:rsidR="00D0435E" w:rsidRPr="00B77BA6" w14:paraId="69DD6FDD" w14:textId="77777777">
        <w:tc>
          <w:tcPr>
            <w:tcW w:w="2660" w:type="dxa"/>
            <w:gridSpan w:val="2"/>
            <w:shd w:val="solid" w:color="B6AFA1" w:themeColor="accent4" w:fill="auto"/>
          </w:tcPr>
          <w:p w14:paraId="659F797D" w14:textId="77777777" w:rsidR="00D0435E" w:rsidRPr="00F65573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r w:rsidRPr="00E20E20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t xml:space="preserve"> 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>Air conditioning</w:t>
            </w:r>
          </w:p>
        </w:tc>
        <w:tc>
          <w:tcPr>
            <w:tcW w:w="2019" w:type="dxa"/>
            <w:gridSpan w:val="4"/>
            <w:shd w:val="solid" w:color="E3DDD2" w:themeColor="accent5" w:fill="auto"/>
          </w:tcPr>
          <w:p w14:paraId="32049C4F" w14:textId="77777777" w:rsidR="00D0435E" w:rsidRPr="00B77BA6" w:rsidRDefault="00D0435E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5"/>
          </w:p>
        </w:tc>
        <w:tc>
          <w:tcPr>
            <w:tcW w:w="2020" w:type="dxa"/>
            <w:gridSpan w:val="2"/>
            <w:tcBorders>
              <w:right w:val="single" w:sz="4" w:space="0" w:color="FFFFFF" w:themeColor="background1"/>
            </w:tcBorders>
            <w:shd w:val="solid" w:color="E3DDD2" w:themeColor="accent5" w:fill="auto"/>
          </w:tcPr>
          <w:p w14:paraId="75ED4BC0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6"/>
          </w:p>
        </w:tc>
        <w:tc>
          <w:tcPr>
            <w:tcW w:w="2020" w:type="dxa"/>
            <w:tcBorders>
              <w:left w:val="single" w:sz="4" w:space="0" w:color="FFFFFF" w:themeColor="background1"/>
            </w:tcBorders>
            <w:shd w:val="solid" w:color="E3DDD2" w:themeColor="accent5" w:fill="auto"/>
          </w:tcPr>
          <w:p w14:paraId="2B8008C6" w14:textId="77777777" w:rsidR="00D0435E" w:rsidRPr="00B77BA6" w:rsidRDefault="006B00B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7"/>
          </w:p>
        </w:tc>
      </w:tr>
      <w:tr w:rsidR="00D0435E" w:rsidRPr="00B77BA6" w14:paraId="71FF9DBB" w14:textId="77777777">
        <w:tc>
          <w:tcPr>
            <w:tcW w:w="2660" w:type="dxa"/>
            <w:gridSpan w:val="2"/>
            <w:shd w:val="clear" w:color="auto" w:fill="auto"/>
          </w:tcPr>
          <w:p w14:paraId="6F196C9D" w14:textId="77777777" w:rsidR="00D0435E" w:rsidRPr="00F65573" w:rsidRDefault="00D0435E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2019" w:type="dxa"/>
            <w:gridSpan w:val="4"/>
            <w:shd w:val="clear" w:color="auto" w:fill="auto"/>
          </w:tcPr>
          <w:p w14:paraId="3D68C27D" w14:textId="77777777" w:rsidR="00D0435E" w:rsidRPr="00B77BA6" w:rsidRDefault="00D0435E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  <w:tc>
          <w:tcPr>
            <w:tcW w:w="4040" w:type="dxa"/>
            <w:gridSpan w:val="3"/>
            <w:shd w:val="clear" w:color="auto" w:fill="auto"/>
          </w:tcPr>
          <w:p w14:paraId="76FA0E32" w14:textId="77777777" w:rsidR="00D0435E" w:rsidRPr="00B77BA6" w:rsidRDefault="00D0435E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B737F5" w:rsidRPr="00B77BA6" w14:paraId="688D2516" w14:textId="77777777">
        <w:tc>
          <w:tcPr>
            <w:tcW w:w="8719" w:type="dxa"/>
            <w:gridSpan w:val="9"/>
            <w:shd w:val="solid" w:color="CD0920" w:themeColor="text1" w:fill="auto"/>
          </w:tcPr>
          <w:p w14:paraId="7652FBA7" w14:textId="77777777" w:rsidR="00B737F5" w:rsidRPr="0063039A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</w:rPr>
              <w:t>External contact numbers</w:t>
            </w:r>
          </w:p>
        </w:tc>
      </w:tr>
      <w:tr w:rsidR="00F65573" w:rsidRPr="00B77BA6" w14:paraId="1952BD6E" w14:textId="77777777">
        <w:tc>
          <w:tcPr>
            <w:tcW w:w="2943" w:type="dxa"/>
            <w:gridSpan w:val="3"/>
            <w:shd w:val="solid" w:color="B6AFA1" w:themeColor="accent4" w:fill="auto"/>
          </w:tcPr>
          <w:p w14:paraId="09D49ABB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Emergency Services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3C40B454" w14:textId="77777777" w:rsidR="00F65573" w:rsidRPr="00B44A8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999</w:t>
            </w:r>
          </w:p>
        </w:tc>
      </w:tr>
      <w:tr w:rsidR="00F65573" w:rsidRPr="00B77BA6" w14:paraId="647B9B54" w14:textId="77777777">
        <w:tc>
          <w:tcPr>
            <w:tcW w:w="2943" w:type="dxa"/>
            <w:gridSpan w:val="3"/>
            <w:shd w:val="solid" w:color="B6AFA1" w:themeColor="accent4" w:fill="auto"/>
          </w:tcPr>
          <w:p w14:paraId="1639E04F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Local Police station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br/>
            </w:r>
            <w:r w:rsidRPr="00F65573">
              <w:rPr>
                <w:rFonts w:ascii="Chevin Medium" w:hAnsi="Chevin Medium"/>
                <w:color w:val="auto"/>
                <w:sz w:val="21"/>
              </w:rPr>
              <w:t>(name and number)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455EE4C8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8"/>
          </w:p>
        </w:tc>
      </w:tr>
      <w:tr w:rsidR="00F65573" w:rsidRPr="00B77BA6" w14:paraId="29ED05DF" w14:textId="77777777">
        <w:tc>
          <w:tcPr>
            <w:tcW w:w="2943" w:type="dxa"/>
            <w:gridSpan w:val="3"/>
            <w:shd w:val="solid" w:color="B6AFA1" w:themeColor="accent4" w:fill="auto"/>
          </w:tcPr>
          <w:p w14:paraId="7502DB13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Utilities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099B67E2" w14:textId="59555ABB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 xml:space="preserve">For non-emergencies contact the </w:t>
            </w:r>
            <w:r w:rsidR="002016F6">
              <w:rPr>
                <w:rFonts w:ascii="Chevin Medium" w:hAnsi="Chevin Medium"/>
                <w:b/>
                <w:color w:val="auto"/>
                <w:sz w:val="21"/>
              </w:rPr>
              <w:t>PFS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 xml:space="preserve"> Helpdesk</w:t>
            </w:r>
            <w:r>
              <w:rPr>
                <w:rFonts w:ascii="Chevin Medium" w:hAnsi="Chevin Medium"/>
                <w:color w:val="auto"/>
                <w:sz w:val="21"/>
              </w:rPr>
              <w:t xml:space="preserve"> on </w:t>
            </w:r>
            <w:r>
              <w:rPr>
                <w:rFonts w:ascii="Chevin Medium" w:hAnsi="Chevin Medium"/>
                <w:color w:val="auto"/>
                <w:sz w:val="21"/>
              </w:rPr>
              <w:br/>
            </w:r>
            <w:r w:rsidR="00504527" w:rsidRPr="00504527">
              <w:rPr>
                <w:rFonts w:ascii="Chevin Medium" w:hAnsi="Chevin Medium"/>
                <w:b/>
                <w:color w:val="auto"/>
                <w:sz w:val="21"/>
              </w:rPr>
              <w:t>0333</w:t>
            </w:r>
            <w:r w:rsidR="002016F6"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504527" w:rsidRPr="00504527">
              <w:rPr>
                <w:rFonts w:ascii="Chevin Medium" w:hAnsi="Chevin Medium"/>
                <w:b/>
                <w:color w:val="auto"/>
                <w:sz w:val="21"/>
              </w:rPr>
              <w:t>005</w:t>
            </w:r>
            <w:r w:rsidR="002016F6"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504527" w:rsidRPr="00504527">
              <w:rPr>
                <w:rFonts w:ascii="Chevin Medium" w:hAnsi="Chevin Medium"/>
                <w:b/>
                <w:color w:val="auto"/>
                <w:sz w:val="21"/>
              </w:rPr>
              <w:t>0312</w:t>
            </w:r>
          </w:p>
        </w:tc>
      </w:tr>
      <w:tr w:rsidR="00F65573" w:rsidRPr="00B77BA6" w14:paraId="0414A3A3" w14:textId="77777777">
        <w:tc>
          <w:tcPr>
            <w:tcW w:w="2943" w:type="dxa"/>
            <w:gridSpan w:val="3"/>
            <w:shd w:val="solid" w:color="B6AFA1" w:themeColor="accent4" w:fill="auto"/>
          </w:tcPr>
          <w:p w14:paraId="0506FB68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Gas leak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77E76B84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 xml:space="preserve">Contact 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>Gas Emergency</w:t>
            </w:r>
            <w:r>
              <w:rPr>
                <w:rFonts w:ascii="Chevin Medium" w:hAnsi="Chevin Medium"/>
                <w:color w:val="auto"/>
                <w:sz w:val="21"/>
              </w:rPr>
              <w:t xml:space="preserve"> on</w:t>
            </w:r>
            <w:r w:rsidRPr="00F65573">
              <w:rPr>
                <w:rFonts w:ascii="Chevin Medium" w:hAnsi="Chevin Medium"/>
                <w:b/>
                <w:color w:val="auto"/>
                <w:sz w:val="21"/>
              </w:rPr>
              <w:t xml:space="preserve"> 0800 111 999</w:t>
            </w:r>
          </w:p>
        </w:tc>
      </w:tr>
      <w:tr w:rsidR="00F65573" w:rsidRPr="00B77BA6" w14:paraId="182105DB" w14:textId="77777777">
        <w:tc>
          <w:tcPr>
            <w:tcW w:w="2943" w:type="dxa"/>
            <w:gridSpan w:val="3"/>
            <w:shd w:val="solid" w:color="B6AFA1" w:themeColor="accent4" w:fill="auto"/>
          </w:tcPr>
          <w:p w14:paraId="26D66149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Electricity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095EE26C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39"/>
          </w:p>
        </w:tc>
      </w:tr>
      <w:tr w:rsidR="00F65573" w:rsidRPr="00B77BA6" w14:paraId="78A093E4" w14:textId="77777777">
        <w:tc>
          <w:tcPr>
            <w:tcW w:w="2943" w:type="dxa"/>
            <w:gridSpan w:val="3"/>
            <w:shd w:val="solid" w:color="B6AFA1" w:themeColor="accent4" w:fill="auto"/>
          </w:tcPr>
          <w:p w14:paraId="45EA5403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Water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49A5CC6F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0"/>
          </w:p>
        </w:tc>
      </w:tr>
      <w:tr w:rsidR="00F65573" w:rsidRPr="00B77BA6" w14:paraId="4ED408BC" w14:textId="77777777">
        <w:tc>
          <w:tcPr>
            <w:tcW w:w="2943" w:type="dxa"/>
            <w:gridSpan w:val="3"/>
            <w:shd w:val="solid" w:color="B6AFA1" w:themeColor="accent4" w:fill="auto"/>
          </w:tcPr>
          <w:p w14:paraId="43567C4D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Telephone company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67EB7428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1"/>
          </w:p>
        </w:tc>
      </w:tr>
      <w:tr w:rsidR="00F65573" w:rsidRPr="00B77BA6" w14:paraId="13F812EA" w14:textId="77777777">
        <w:tc>
          <w:tcPr>
            <w:tcW w:w="2943" w:type="dxa"/>
            <w:gridSpan w:val="3"/>
            <w:shd w:val="solid" w:color="B6AFA1" w:themeColor="accent4" w:fill="auto"/>
          </w:tcPr>
          <w:p w14:paraId="375FE4D8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Local council’s emergency planning officer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74DB166C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2"/>
          </w:p>
        </w:tc>
      </w:tr>
      <w:tr w:rsidR="00F65573" w:rsidRPr="00B77BA6" w14:paraId="2F9520E6" w14:textId="77777777">
        <w:tc>
          <w:tcPr>
            <w:tcW w:w="2943" w:type="dxa"/>
            <w:gridSpan w:val="3"/>
            <w:shd w:val="solid" w:color="B6AFA1" w:themeColor="accent4" w:fill="auto"/>
          </w:tcPr>
          <w:p w14:paraId="2EFA6138" w14:textId="77777777" w:rsidR="00F65573" w:rsidRPr="00B77BA6" w:rsidRDefault="00F6557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Local taxi companies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56705C63" w14:textId="77777777" w:rsidR="00F65573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3"/>
          </w:p>
        </w:tc>
      </w:tr>
      <w:tr w:rsidR="00EA1606" w:rsidRPr="00B77BA6" w14:paraId="34DF046A" w14:textId="77777777">
        <w:tc>
          <w:tcPr>
            <w:tcW w:w="2943" w:type="dxa"/>
            <w:gridSpan w:val="3"/>
            <w:shd w:val="clear" w:color="auto" w:fill="auto"/>
          </w:tcPr>
          <w:p w14:paraId="071BF6B8" w14:textId="77777777" w:rsidR="00EA160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5776" w:type="dxa"/>
            <w:gridSpan w:val="6"/>
            <w:shd w:val="clear" w:color="auto" w:fill="auto"/>
          </w:tcPr>
          <w:p w14:paraId="56D4982E" w14:textId="77777777" w:rsidR="00EA160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B44A86" w:rsidRPr="00B77BA6" w14:paraId="59FFC05A" w14:textId="77777777">
        <w:tc>
          <w:tcPr>
            <w:tcW w:w="8719" w:type="dxa"/>
            <w:gridSpan w:val="9"/>
            <w:shd w:val="solid" w:color="CD0920" w:themeColor="text1" w:fill="auto"/>
          </w:tcPr>
          <w:p w14:paraId="6AB918F8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</w:rPr>
              <w:t>Internal contact numbers</w:t>
            </w:r>
          </w:p>
        </w:tc>
      </w:tr>
      <w:tr w:rsidR="00B44A86" w:rsidRPr="00B77BA6" w14:paraId="632B8896" w14:textId="77777777">
        <w:tc>
          <w:tcPr>
            <w:tcW w:w="2943" w:type="dxa"/>
            <w:gridSpan w:val="3"/>
            <w:shd w:val="solid" w:color="7B6E60" w:themeColor="accent3" w:fill="auto"/>
          </w:tcPr>
          <w:p w14:paraId="438329DE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  <w:sz w:val="21"/>
              </w:rPr>
              <w:t>Title / position</w:t>
            </w:r>
          </w:p>
        </w:tc>
        <w:tc>
          <w:tcPr>
            <w:tcW w:w="2888" w:type="dxa"/>
            <w:gridSpan w:val="4"/>
            <w:shd w:val="solid" w:color="7B6E60" w:themeColor="accent3" w:fill="auto"/>
          </w:tcPr>
          <w:p w14:paraId="19E9F614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  <w:sz w:val="21"/>
              </w:rPr>
              <w:t>Name</w:t>
            </w:r>
          </w:p>
        </w:tc>
        <w:tc>
          <w:tcPr>
            <w:tcW w:w="2888" w:type="dxa"/>
            <w:gridSpan w:val="2"/>
            <w:shd w:val="solid" w:color="7B6E60" w:themeColor="accent3" w:fill="auto"/>
          </w:tcPr>
          <w:p w14:paraId="3F921B3B" w14:textId="77777777" w:rsidR="00B44A86" w:rsidRPr="0063039A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63039A">
              <w:rPr>
                <w:rFonts w:ascii="Chevin Medium" w:hAnsi="Chevin Medium"/>
                <w:b/>
                <w:color w:val="FFFFFF" w:themeColor="background1"/>
                <w:sz w:val="21"/>
              </w:rPr>
              <w:t>Phone number</w:t>
            </w:r>
          </w:p>
        </w:tc>
      </w:tr>
      <w:tr w:rsidR="00B44A86" w:rsidRPr="00B77BA6" w14:paraId="32F193CE" w14:textId="77777777">
        <w:tc>
          <w:tcPr>
            <w:tcW w:w="2943" w:type="dxa"/>
            <w:gridSpan w:val="3"/>
            <w:shd w:val="solid" w:color="B6AFA1" w:themeColor="accent4" w:fill="auto"/>
          </w:tcPr>
          <w:p w14:paraId="1823E0C0" w14:textId="77777777" w:rsidR="00B44A86" w:rsidRPr="00F65573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Line manager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To be informed of the incident and their support gained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3371DBB3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4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3206337A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5"/>
          </w:p>
        </w:tc>
      </w:tr>
      <w:tr w:rsidR="00B44A86" w:rsidRPr="00B77BA6" w14:paraId="233F2415" w14:textId="77777777">
        <w:trPr>
          <w:trHeight w:val="1026"/>
        </w:trPr>
        <w:tc>
          <w:tcPr>
            <w:tcW w:w="2943" w:type="dxa"/>
            <w:gridSpan w:val="3"/>
            <w:shd w:val="solid" w:color="B6AFA1" w:themeColor="accent4" w:fill="auto"/>
          </w:tcPr>
          <w:p w14:paraId="78C0206C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Other local contacts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7DA8C039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6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4DE3479D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7"/>
          </w:p>
        </w:tc>
      </w:tr>
      <w:tr w:rsidR="00B44A86" w:rsidRPr="00B77BA6" w14:paraId="0C36C233" w14:textId="77777777">
        <w:tc>
          <w:tcPr>
            <w:tcW w:w="2943" w:type="dxa"/>
            <w:gridSpan w:val="3"/>
            <w:shd w:val="solid" w:color="B6AFA1" w:themeColor="accent4" w:fill="auto"/>
          </w:tcPr>
          <w:p w14:paraId="48580F7F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Central Postal Control (CPC)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75575B1E" w14:textId="77777777" w:rsidR="00B44A86" w:rsidRPr="00B77BA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 xml:space="preserve">Ask for the </w:t>
            </w: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team leader</w:t>
            </w:r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334F81E3" w14:textId="59F90C42" w:rsidR="00B44A86" w:rsidRPr="00B44A86" w:rsidRDefault="00577F62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0345 266 1060</w:t>
            </w:r>
          </w:p>
        </w:tc>
      </w:tr>
      <w:tr w:rsidR="00B44A86" w:rsidRPr="00B77BA6" w14:paraId="60ED0153" w14:textId="77777777">
        <w:tc>
          <w:tcPr>
            <w:tcW w:w="2943" w:type="dxa"/>
            <w:gridSpan w:val="3"/>
            <w:shd w:val="solid" w:color="B6AFA1" w:themeColor="accent4" w:fill="auto"/>
          </w:tcPr>
          <w:p w14:paraId="2BC4E51D" w14:textId="77777777" w:rsidR="00B44A86" w:rsidRPr="00B44A86" w:rsidRDefault="000B5BB0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lastRenderedPageBreak/>
              <w:t>Group Property</w:t>
            </w:r>
            <w:r w:rsidR="00B44A86" w:rsidRPr="00B44A86">
              <w:rPr>
                <w:rFonts w:ascii="Chevin Medium" w:hAnsi="Chevin Medium"/>
                <w:b/>
                <w:color w:val="auto"/>
                <w:sz w:val="21"/>
              </w:rPr>
              <w:t xml:space="preserve"> Helpdesk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3B96410F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8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0E4AA6C8" w14:textId="6BB9C05A" w:rsidR="00B44A86" w:rsidRPr="00C80F69" w:rsidRDefault="002016F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504527">
              <w:rPr>
                <w:rFonts w:ascii="Chevin Medium" w:hAnsi="Chevin Medium"/>
                <w:b/>
                <w:color w:val="auto"/>
                <w:sz w:val="21"/>
              </w:rPr>
              <w:t>0333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Pr="00504527">
              <w:rPr>
                <w:rFonts w:ascii="Chevin Medium" w:hAnsi="Chevin Medium"/>
                <w:b/>
                <w:color w:val="auto"/>
                <w:sz w:val="21"/>
              </w:rPr>
              <w:t>005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Pr="00504527">
              <w:rPr>
                <w:rFonts w:ascii="Chevin Medium" w:hAnsi="Chevin Medium"/>
                <w:b/>
                <w:color w:val="auto"/>
                <w:sz w:val="21"/>
              </w:rPr>
              <w:t>0312</w:t>
            </w:r>
          </w:p>
        </w:tc>
      </w:tr>
      <w:tr w:rsidR="00B44A86" w:rsidRPr="00B77BA6" w14:paraId="1C03D5C1" w14:textId="77777777">
        <w:tc>
          <w:tcPr>
            <w:tcW w:w="2943" w:type="dxa"/>
            <w:gridSpan w:val="3"/>
            <w:shd w:val="solid" w:color="B6AFA1" w:themeColor="accent4" w:fill="auto"/>
          </w:tcPr>
          <w:p w14:paraId="7F58AF9B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CWU safety rep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0855C114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49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5CDCC1CE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0"/>
          </w:p>
        </w:tc>
      </w:tr>
      <w:tr w:rsidR="00B44A86" w:rsidRPr="00B77BA6" w14:paraId="552F334E" w14:textId="77777777">
        <w:tc>
          <w:tcPr>
            <w:tcW w:w="2943" w:type="dxa"/>
            <w:gridSpan w:val="3"/>
            <w:shd w:val="solid" w:color="B6AFA1" w:themeColor="accent4" w:fill="auto"/>
          </w:tcPr>
          <w:p w14:paraId="5A2BFF64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CMA safety rep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64F17498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1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1E12E02F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2"/>
          </w:p>
        </w:tc>
      </w:tr>
      <w:tr w:rsidR="00B44A86" w:rsidRPr="00B77BA6" w14:paraId="1D400406" w14:textId="77777777">
        <w:trPr>
          <w:trHeight w:val="1200"/>
        </w:trPr>
        <w:tc>
          <w:tcPr>
            <w:tcW w:w="2943" w:type="dxa"/>
            <w:gridSpan w:val="3"/>
            <w:shd w:val="solid" w:color="B6AFA1" w:themeColor="accent4" w:fill="auto"/>
          </w:tcPr>
          <w:p w14:paraId="0ED01513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First aiders by shift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5FC5364B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3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2BC0C486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4"/>
          </w:p>
        </w:tc>
      </w:tr>
      <w:tr w:rsidR="00B44A86" w:rsidRPr="00B77BA6" w14:paraId="50FD9919" w14:textId="77777777">
        <w:trPr>
          <w:trHeight w:val="1260"/>
        </w:trPr>
        <w:tc>
          <w:tcPr>
            <w:tcW w:w="2943" w:type="dxa"/>
            <w:gridSpan w:val="3"/>
            <w:shd w:val="solid" w:color="B6AFA1" w:themeColor="accent4" w:fill="auto"/>
          </w:tcPr>
          <w:p w14:paraId="3BE72EA0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Fire precautions officer</w:t>
            </w:r>
            <w:r w:rsidRPr="00B44A86">
              <w:rPr>
                <w:rFonts w:ascii="Chevin Medium" w:hAnsi="Chevin Medium"/>
                <w:b/>
                <w:color w:val="auto"/>
                <w:sz w:val="21"/>
              </w:rPr>
              <w:br/>
              <w:t>and / or fire wardens by shift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2EF47ECD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5"/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74B14DAB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6"/>
          </w:p>
        </w:tc>
      </w:tr>
      <w:tr w:rsidR="00B44A86" w:rsidRPr="00B77BA6" w14:paraId="500C5A5A" w14:textId="77777777">
        <w:tc>
          <w:tcPr>
            <w:tcW w:w="2943" w:type="dxa"/>
            <w:gridSpan w:val="3"/>
            <w:shd w:val="solid" w:color="B6AFA1" w:themeColor="accent4" w:fill="auto"/>
          </w:tcPr>
          <w:p w14:paraId="2BE73737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Royal Mail Press Office</w:t>
            </w:r>
          </w:p>
        </w:tc>
        <w:tc>
          <w:tcPr>
            <w:tcW w:w="2888" w:type="dxa"/>
            <w:gridSpan w:val="4"/>
            <w:shd w:val="solid" w:color="E3DDD2" w:themeColor="accent5" w:fill="auto"/>
          </w:tcPr>
          <w:p w14:paraId="603DF85E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24x7</w:t>
            </w:r>
          </w:p>
        </w:tc>
        <w:tc>
          <w:tcPr>
            <w:tcW w:w="2888" w:type="dxa"/>
            <w:gridSpan w:val="2"/>
            <w:shd w:val="solid" w:color="E3DDD2" w:themeColor="accent5" w:fill="auto"/>
          </w:tcPr>
          <w:p w14:paraId="446E219D" w14:textId="77777777" w:rsidR="00B44A86" w:rsidRPr="00B44A86" w:rsidRDefault="00B44A86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B44A86">
              <w:rPr>
                <w:rFonts w:ascii="Chevin Medium" w:hAnsi="Chevin Medium"/>
                <w:b/>
                <w:color w:val="auto"/>
                <w:sz w:val="21"/>
              </w:rPr>
              <w:t>020 7250 2468</w:t>
            </w:r>
          </w:p>
        </w:tc>
      </w:tr>
      <w:tr w:rsidR="00EA1606" w:rsidRPr="00B77BA6" w14:paraId="68AA884E" w14:textId="77777777">
        <w:tc>
          <w:tcPr>
            <w:tcW w:w="2943" w:type="dxa"/>
            <w:gridSpan w:val="3"/>
            <w:shd w:val="clear" w:color="auto" w:fill="auto"/>
          </w:tcPr>
          <w:p w14:paraId="04F31221" w14:textId="77777777" w:rsidR="00EA1606" w:rsidRPr="00B44A8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2888" w:type="dxa"/>
            <w:gridSpan w:val="4"/>
            <w:shd w:val="clear" w:color="auto" w:fill="auto"/>
          </w:tcPr>
          <w:p w14:paraId="7C0B30E2" w14:textId="77777777" w:rsidR="00EA1606" w:rsidRPr="00B44A8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14:paraId="545F5772" w14:textId="77777777" w:rsidR="00EA1606" w:rsidRPr="00B44A86" w:rsidRDefault="00EA1606" w:rsidP="00EA1606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</w:tr>
      <w:tr w:rsidR="00B44A86" w14:paraId="242555C1" w14:textId="77777777">
        <w:tc>
          <w:tcPr>
            <w:tcW w:w="8719" w:type="dxa"/>
            <w:gridSpan w:val="9"/>
            <w:shd w:val="solid" w:color="CD0920" w:themeColor="text1" w:fill="auto"/>
          </w:tcPr>
          <w:p w14:paraId="713BF4A5" w14:textId="77777777" w:rsidR="00B44A86" w:rsidRPr="00CC232A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CC232A">
              <w:rPr>
                <w:rFonts w:ascii="Chevin Medium" w:hAnsi="Chevin Medium"/>
                <w:b/>
                <w:color w:val="FFFFFF" w:themeColor="background1"/>
              </w:rPr>
              <w:t>Essential documentation</w:t>
            </w:r>
          </w:p>
        </w:tc>
      </w:tr>
      <w:tr w:rsidR="00347DAB" w:rsidRPr="00B44A86" w14:paraId="057C550B" w14:textId="77777777">
        <w:tc>
          <w:tcPr>
            <w:tcW w:w="8719" w:type="dxa"/>
            <w:gridSpan w:val="9"/>
            <w:shd w:val="solid" w:color="B6AFA1" w:themeColor="accent4" w:fill="auto"/>
          </w:tcPr>
          <w:p w14:paraId="475791AC" w14:textId="77777777" w:rsidR="00347DAB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 w:rsidRPr="00347DAB">
              <w:rPr>
                <w:rFonts w:ascii="Chevin Medium" w:hAnsi="Chevin Medium"/>
                <w:color w:val="auto"/>
                <w:sz w:val="21"/>
              </w:rPr>
              <w:t>If you can do so without placing anyone at risk, bring the following items to an assembly point.</w:t>
            </w:r>
          </w:p>
        </w:tc>
      </w:tr>
      <w:tr w:rsidR="00B44A86" w:rsidRPr="00B77BA6" w14:paraId="0120DB1C" w14:textId="77777777">
        <w:tc>
          <w:tcPr>
            <w:tcW w:w="4219" w:type="dxa"/>
            <w:gridSpan w:val="5"/>
            <w:shd w:val="solid" w:color="7B6E60" w:themeColor="accent3" w:fill="auto"/>
          </w:tcPr>
          <w:p w14:paraId="0DD74D82" w14:textId="77777777" w:rsidR="00B44A86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347DAB">
              <w:rPr>
                <w:rFonts w:ascii="Chevin Medium" w:hAnsi="Chevin Medium"/>
                <w:b/>
                <w:color w:val="FFFFFF" w:themeColor="background1"/>
                <w:sz w:val="21"/>
              </w:rPr>
              <w:t>Documents</w:t>
            </w:r>
          </w:p>
        </w:tc>
        <w:tc>
          <w:tcPr>
            <w:tcW w:w="4500" w:type="dxa"/>
            <w:gridSpan w:val="4"/>
            <w:shd w:val="solid" w:color="7B6E60" w:themeColor="accent3" w:fill="auto"/>
          </w:tcPr>
          <w:p w14:paraId="17C524C8" w14:textId="77777777" w:rsidR="00B44A86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  <w:sz w:val="21"/>
              </w:rPr>
            </w:pPr>
            <w:r w:rsidRPr="00347DAB">
              <w:rPr>
                <w:rFonts w:ascii="Chevin Medium" w:hAnsi="Chevin Medium"/>
                <w:b/>
                <w:color w:val="FFFFFF" w:themeColor="background1"/>
                <w:sz w:val="21"/>
              </w:rPr>
              <w:t>Location</w:t>
            </w:r>
          </w:p>
        </w:tc>
      </w:tr>
      <w:tr w:rsidR="00B44A86" w:rsidRPr="00B77BA6" w14:paraId="094260BA" w14:textId="77777777">
        <w:tc>
          <w:tcPr>
            <w:tcW w:w="4219" w:type="dxa"/>
            <w:gridSpan w:val="5"/>
            <w:shd w:val="solid" w:color="B6AFA1" w:themeColor="accent4" w:fill="auto"/>
          </w:tcPr>
          <w:p w14:paraId="64827B77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57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Stay Calm handbook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7CC76A35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58"/>
          </w:p>
        </w:tc>
      </w:tr>
      <w:tr w:rsidR="00B44A86" w:rsidRPr="00B77BA6" w14:paraId="49DBFC16" w14:textId="77777777">
        <w:tc>
          <w:tcPr>
            <w:tcW w:w="4219" w:type="dxa"/>
            <w:gridSpan w:val="5"/>
            <w:shd w:val="solid" w:color="B6AFA1" w:themeColor="accent4" w:fill="auto"/>
          </w:tcPr>
          <w:p w14:paraId="52858195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59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Site log 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66C90BF1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0"/>
          </w:p>
        </w:tc>
      </w:tr>
      <w:tr w:rsidR="00B44A86" w:rsidRPr="00B77BA6" w14:paraId="5F0AFAF6" w14:textId="77777777">
        <w:tc>
          <w:tcPr>
            <w:tcW w:w="4219" w:type="dxa"/>
            <w:gridSpan w:val="5"/>
            <w:shd w:val="solid" w:color="B6AFA1" w:themeColor="accent4" w:fill="auto"/>
          </w:tcPr>
          <w:p w14:paraId="1762A22D" w14:textId="77777777" w:rsidR="00B44A86" w:rsidRPr="00B77BA6" w:rsidRDefault="001B5D33" w:rsidP="00D23B16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1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D23B16">
              <w:rPr>
                <w:rFonts w:ascii="Chevin Medium" w:hAnsi="Chevin Medium"/>
                <w:b/>
                <w:color w:val="auto"/>
                <w:sz w:val="21"/>
              </w:rPr>
              <w:t>Contractor’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 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3DF44515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2"/>
          </w:p>
        </w:tc>
      </w:tr>
      <w:tr w:rsidR="00B44A86" w:rsidRPr="00B77BA6" w14:paraId="569C63C0" w14:textId="77777777">
        <w:tc>
          <w:tcPr>
            <w:tcW w:w="4219" w:type="dxa"/>
            <w:gridSpan w:val="5"/>
            <w:shd w:val="solid" w:color="B6AFA1" w:themeColor="accent4" w:fill="auto"/>
          </w:tcPr>
          <w:p w14:paraId="434AA262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1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3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V</w:t>
            </w:r>
            <w:r w:rsidR="00D23B16">
              <w:rPr>
                <w:rFonts w:ascii="Chevin Medium" w:hAnsi="Chevin Medium"/>
                <w:b/>
                <w:color w:val="auto"/>
                <w:sz w:val="21"/>
              </w:rPr>
              <w:t>isitor’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 book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21445C79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4"/>
          </w:p>
        </w:tc>
      </w:tr>
      <w:tr w:rsidR="00B44A86" w:rsidRPr="00B77BA6" w14:paraId="235DB7A3" w14:textId="77777777">
        <w:tc>
          <w:tcPr>
            <w:tcW w:w="4219" w:type="dxa"/>
            <w:gridSpan w:val="5"/>
            <w:shd w:val="solid" w:color="B6AFA1" w:themeColor="accent4" w:fill="auto"/>
          </w:tcPr>
          <w:p w14:paraId="48AB95C4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5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Signing-on sheets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799D51F2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6"/>
          </w:p>
        </w:tc>
      </w:tr>
      <w:tr w:rsidR="00B44A86" w:rsidRPr="00B77BA6" w14:paraId="1897369C" w14:textId="77777777">
        <w:tc>
          <w:tcPr>
            <w:tcW w:w="4219" w:type="dxa"/>
            <w:gridSpan w:val="5"/>
            <w:shd w:val="solid" w:color="B6AFA1" w:themeColor="accent4" w:fill="auto"/>
          </w:tcPr>
          <w:p w14:paraId="5D5AB278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7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Employee contact /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 xml:space="preserve">bookroom </w:t>
            </w:r>
            <w:r>
              <w:rPr>
                <w:rFonts w:ascii="Chevin Medium" w:hAnsi="Chevin Medium"/>
                <w:b/>
                <w:color w:val="auto"/>
                <w:sz w:val="21"/>
              </w:rPr>
              <w:t>d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etails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7B7D7FA7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68"/>
          </w:p>
        </w:tc>
      </w:tr>
      <w:tr w:rsidR="00B44A86" w:rsidRPr="00B77BA6" w14:paraId="7F97F150" w14:textId="77777777">
        <w:tc>
          <w:tcPr>
            <w:tcW w:w="4219" w:type="dxa"/>
            <w:gridSpan w:val="5"/>
            <w:shd w:val="solid" w:color="B6AFA1" w:themeColor="accent4" w:fill="auto"/>
          </w:tcPr>
          <w:p w14:paraId="7C16CBC5" w14:textId="77777777" w:rsidR="00B44A86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4"/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instrText xml:space="preserve"> FORMCHECKBOX </w:instrText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r>
            <w:r w:rsidR="005C051D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separate"/>
            </w:r>
            <w:r w:rsidRPr="00F02A72"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  <w:fldChar w:fldCharType="end"/>
            </w:r>
            <w:bookmarkEnd w:id="69"/>
            <w:r>
              <w:rPr>
                <w:rFonts w:ascii="Chevin Medium" w:hAnsi="Chevin Medium"/>
                <w:b/>
                <w:color w:val="auto"/>
                <w:sz w:val="21"/>
              </w:rPr>
              <w:t xml:space="preserve"> Fire equipment location </w:t>
            </w:r>
            <w:r w:rsidR="00347DAB">
              <w:rPr>
                <w:rFonts w:ascii="Chevin Medium" w:hAnsi="Chevin Medium"/>
                <w:b/>
                <w:color w:val="auto"/>
                <w:sz w:val="21"/>
              </w:rPr>
              <w:t>plans</w:t>
            </w:r>
          </w:p>
        </w:tc>
        <w:tc>
          <w:tcPr>
            <w:tcW w:w="4500" w:type="dxa"/>
            <w:gridSpan w:val="4"/>
            <w:shd w:val="solid" w:color="E3DDD2" w:themeColor="accent5" w:fill="auto"/>
          </w:tcPr>
          <w:p w14:paraId="11944140" w14:textId="77777777" w:rsidR="00B44A86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0"/>
          </w:p>
        </w:tc>
      </w:tr>
      <w:tr w:rsidR="00F02A72" w:rsidRPr="00B77BA6" w14:paraId="5DA9EBEE" w14:textId="77777777">
        <w:tc>
          <w:tcPr>
            <w:tcW w:w="4219" w:type="dxa"/>
            <w:gridSpan w:val="5"/>
            <w:shd w:val="clear" w:color="auto" w:fill="auto"/>
          </w:tcPr>
          <w:p w14:paraId="03118BB1" w14:textId="77777777" w:rsidR="00F02A72" w:rsidRPr="00F02A72" w:rsidRDefault="00F02A72" w:rsidP="00F02A72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  <w:vertAlign w:val="subscript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14:paraId="5328C211" w14:textId="77777777" w:rsidR="00F02A72" w:rsidRDefault="00F02A72" w:rsidP="00F02A72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347DAB" w14:paraId="02C2A0EE" w14:textId="77777777">
        <w:tc>
          <w:tcPr>
            <w:tcW w:w="8719" w:type="dxa"/>
            <w:gridSpan w:val="9"/>
            <w:shd w:val="solid" w:color="CD0920" w:themeColor="text1" w:fill="auto"/>
          </w:tcPr>
          <w:p w14:paraId="5ACCED90" w14:textId="77777777" w:rsidR="00347DAB" w:rsidRPr="00CC232A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FFFFFF" w:themeColor="background1"/>
              </w:rPr>
            </w:pPr>
            <w:r w:rsidRPr="00CC232A">
              <w:rPr>
                <w:rFonts w:ascii="Chevin Medium" w:hAnsi="Chevin Medium"/>
                <w:b/>
                <w:color w:val="FFFFFF" w:themeColor="background1"/>
              </w:rPr>
              <w:t>Risk</w:t>
            </w:r>
            <w:r w:rsidR="00F02A72" w:rsidRPr="00CC232A">
              <w:rPr>
                <w:rFonts w:ascii="Chevin Medium" w:hAnsi="Chevin Medium"/>
                <w:b/>
                <w:color w:val="FFFFFF" w:themeColor="background1"/>
              </w:rPr>
              <w:t xml:space="preserve"> assessment – Environmental scan</w:t>
            </w:r>
          </w:p>
        </w:tc>
      </w:tr>
      <w:tr w:rsidR="00347DAB" w:rsidRPr="00347DAB" w14:paraId="660FBFE2" w14:textId="77777777">
        <w:tc>
          <w:tcPr>
            <w:tcW w:w="8719" w:type="dxa"/>
            <w:gridSpan w:val="9"/>
            <w:shd w:val="solid" w:color="B6AFA1" w:themeColor="accent4" w:fill="auto"/>
          </w:tcPr>
          <w:p w14:paraId="7FA48859" w14:textId="77777777" w:rsidR="00347DAB" w:rsidRPr="00347DAB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t>It is important that you are aware of anything in the immediate vicinity of your site that could potentially create problems for you, (eg).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• River known to flood – move vehicles to higher ground to avoid damage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• Chemical works – be familiar with their evacuation siren and procedures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>• Just one access road to your site?</w:t>
            </w:r>
            <w:r>
              <w:rPr>
                <w:rFonts w:ascii="Chevin Medium" w:hAnsi="Chevin Medium"/>
                <w:color w:val="auto"/>
                <w:sz w:val="21"/>
              </w:rPr>
              <w:br/>
            </w:r>
            <w:r>
              <w:rPr>
                <w:rFonts w:ascii="Chevin Medium" w:hAnsi="Chevin Medium"/>
                <w:color w:val="auto"/>
                <w:sz w:val="21"/>
              </w:rPr>
              <w:lastRenderedPageBreak/>
              <w:t xml:space="preserve">Note them down here and think about any actions you can take to reduce the risk. </w:t>
            </w:r>
            <w:r>
              <w:rPr>
                <w:rFonts w:ascii="Chevin Medium" w:hAnsi="Chevin Medium"/>
                <w:color w:val="auto"/>
                <w:sz w:val="21"/>
              </w:rPr>
              <w:br/>
              <w:t xml:space="preserve">Also note any premises to which you </w:t>
            </w:r>
            <w:r w:rsidR="00D23B16">
              <w:rPr>
                <w:rFonts w:ascii="Chevin Medium" w:hAnsi="Chevin Medium"/>
                <w:color w:val="auto"/>
                <w:sz w:val="21"/>
              </w:rPr>
              <w:t>may present a risk (eg. s</w:t>
            </w:r>
            <w:r>
              <w:rPr>
                <w:rFonts w:ascii="Chevin Medium" w:hAnsi="Chevin Medium"/>
                <w:color w:val="auto"/>
                <w:sz w:val="21"/>
              </w:rPr>
              <w:t xml:space="preserve">chool sited adjacent to your fuel tanks) and be prepared to alert them. </w:t>
            </w:r>
          </w:p>
        </w:tc>
      </w:tr>
      <w:tr w:rsidR="00347DAB" w:rsidRPr="00B77BA6" w14:paraId="12109C5D" w14:textId="77777777">
        <w:trPr>
          <w:trHeight w:val="348"/>
        </w:trPr>
        <w:tc>
          <w:tcPr>
            <w:tcW w:w="1242" w:type="dxa"/>
            <w:shd w:val="solid" w:color="B6AFA1" w:themeColor="accent4" w:fill="auto"/>
          </w:tcPr>
          <w:p w14:paraId="0541341F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lastRenderedPageBreak/>
              <w:t>Risk 1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317935C5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1"/>
          </w:p>
        </w:tc>
      </w:tr>
      <w:tr w:rsidR="00347DAB" w:rsidRPr="00B77BA6" w14:paraId="1170B2AF" w14:textId="77777777">
        <w:tc>
          <w:tcPr>
            <w:tcW w:w="1242" w:type="dxa"/>
            <w:shd w:val="solid" w:color="B6AFA1" w:themeColor="accent4" w:fill="auto"/>
          </w:tcPr>
          <w:p w14:paraId="224B4E70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2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3E0CF06F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2"/>
          </w:p>
        </w:tc>
      </w:tr>
      <w:tr w:rsidR="00347DAB" w:rsidRPr="00B77BA6" w14:paraId="316EAA10" w14:textId="77777777">
        <w:tc>
          <w:tcPr>
            <w:tcW w:w="1242" w:type="dxa"/>
            <w:shd w:val="solid" w:color="B6AFA1" w:themeColor="accent4" w:fill="auto"/>
          </w:tcPr>
          <w:p w14:paraId="2B83ADAE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3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75AAB856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3"/>
          </w:p>
        </w:tc>
      </w:tr>
      <w:tr w:rsidR="00347DAB" w:rsidRPr="00B77BA6" w14:paraId="17DBAFD4" w14:textId="77777777">
        <w:tc>
          <w:tcPr>
            <w:tcW w:w="1242" w:type="dxa"/>
            <w:shd w:val="solid" w:color="B6AFA1" w:themeColor="accent4" w:fill="auto"/>
          </w:tcPr>
          <w:p w14:paraId="7D7EF429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4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0A69CC9F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4"/>
          </w:p>
        </w:tc>
      </w:tr>
      <w:tr w:rsidR="00347DAB" w:rsidRPr="00B77BA6" w14:paraId="765AB5DA" w14:textId="77777777">
        <w:tc>
          <w:tcPr>
            <w:tcW w:w="1242" w:type="dxa"/>
            <w:shd w:val="solid" w:color="B6AFA1" w:themeColor="accent4" w:fill="auto"/>
          </w:tcPr>
          <w:p w14:paraId="61F5171A" w14:textId="77777777" w:rsidR="00347DAB" w:rsidRPr="00B77BA6" w:rsidRDefault="00347DAB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Risk 5</w:t>
            </w:r>
          </w:p>
        </w:tc>
        <w:tc>
          <w:tcPr>
            <w:tcW w:w="7477" w:type="dxa"/>
            <w:gridSpan w:val="8"/>
            <w:shd w:val="solid" w:color="E3DDD2" w:themeColor="accent5" w:fill="auto"/>
          </w:tcPr>
          <w:p w14:paraId="12843E67" w14:textId="77777777" w:rsidR="00347DAB" w:rsidRPr="00B77BA6" w:rsidRDefault="004D586F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5"/>
          </w:p>
        </w:tc>
      </w:tr>
      <w:tr w:rsidR="00CC232A" w:rsidRPr="00B77BA6" w14:paraId="25398306" w14:textId="77777777">
        <w:tc>
          <w:tcPr>
            <w:tcW w:w="1242" w:type="dxa"/>
            <w:shd w:val="clear" w:color="auto" w:fill="auto"/>
          </w:tcPr>
          <w:p w14:paraId="10FF747E" w14:textId="77777777" w:rsidR="00CC232A" w:rsidRDefault="00CC232A" w:rsidP="00CC232A">
            <w:pPr>
              <w:pStyle w:val="BodyText1"/>
              <w:spacing w:after="0" w:line="240" w:lineRule="auto"/>
              <w:rPr>
                <w:rFonts w:ascii="Chevin Medium" w:hAnsi="Chevin Medium"/>
                <w:b/>
                <w:color w:val="auto"/>
                <w:sz w:val="21"/>
              </w:rPr>
            </w:pPr>
          </w:p>
        </w:tc>
        <w:tc>
          <w:tcPr>
            <w:tcW w:w="7477" w:type="dxa"/>
            <w:gridSpan w:val="8"/>
            <w:shd w:val="clear" w:color="auto" w:fill="auto"/>
          </w:tcPr>
          <w:p w14:paraId="3324C8D6" w14:textId="77777777" w:rsidR="00CC232A" w:rsidRDefault="00CC232A" w:rsidP="00CC232A">
            <w:pPr>
              <w:pStyle w:val="BodyText1"/>
              <w:spacing w:after="0" w:line="240" w:lineRule="auto"/>
              <w:rPr>
                <w:rFonts w:ascii="Chevin Medium" w:hAnsi="Chevin Medium"/>
                <w:color w:val="auto"/>
                <w:sz w:val="21"/>
              </w:rPr>
            </w:pPr>
          </w:p>
        </w:tc>
      </w:tr>
      <w:tr w:rsidR="00E75307" w:rsidRPr="00B77BA6" w14:paraId="528748B3" w14:textId="77777777">
        <w:tc>
          <w:tcPr>
            <w:tcW w:w="2943" w:type="dxa"/>
            <w:gridSpan w:val="3"/>
            <w:shd w:val="solid" w:color="B6AFA1" w:themeColor="accent4" w:fill="auto"/>
          </w:tcPr>
          <w:p w14:paraId="2A644962" w14:textId="77777777" w:rsidR="00E75307" w:rsidRPr="00CC232A" w:rsidRDefault="00E75307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 w:rsidRPr="00CC232A">
              <w:rPr>
                <w:rFonts w:ascii="Chevin Medium" w:hAnsi="Chevin Medium"/>
                <w:b/>
                <w:color w:val="auto"/>
                <w:sz w:val="21"/>
              </w:rPr>
              <w:t>Signed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64600406" w14:textId="77777777" w:rsidR="00E75307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6"/>
          </w:p>
        </w:tc>
      </w:tr>
      <w:tr w:rsidR="00E75307" w:rsidRPr="00B77BA6" w14:paraId="3DDA9FA9" w14:textId="77777777">
        <w:tc>
          <w:tcPr>
            <w:tcW w:w="2943" w:type="dxa"/>
            <w:gridSpan w:val="3"/>
            <w:shd w:val="solid" w:color="B6AFA1" w:themeColor="accent4" w:fill="auto"/>
          </w:tcPr>
          <w:p w14:paraId="2AFCD1CC" w14:textId="77777777" w:rsidR="00E75307" w:rsidRPr="00B77BA6" w:rsidRDefault="00E75307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Personal in Control (PiC)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40093F9F" w14:textId="77777777" w:rsidR="00E75307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7"/>
          </w:p>
        </w:tc>
      </w:tr>
      <w:tr w:rsidR="00E75307" w:rsidRPr="00B77BA6" w14:paraId="4A43575D" w14:textId="77777777">
        <w:tc>
          <w:tcPr>
            <w:tcW w:w="2943" w:type="dxa"/>
            <w:gridSpan w:val="3"/>
            <w:shd w:val="solid" w:color="B6AFA1" w:themeColor="accent4" w:fill="auto"/>
          </w:tcPr>
          <w:p w14:paraId="072BFBA0" w14:textId="77777777" w:rsidR="00E75307" w:rsidRPr="00B77BA6" w:rsidRDefault="00E75307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b/>
                <w:color w:val="auto"/>
                <w:sz w:val="21"/>
              </w:rPr>
            </w:pPr>
            <w:r>
              <w:rPr>
                <w:rFonts w:ascii="Chevin Medium" w:hAnsi="Chevin Medium"/>
                <w:b/>
                <w:color w:val="auto"/>
                <w:sz w:val="21"/>
              </w:rPr>
              <w:t>Date</w:t>
            </w:r>
          </w:p>
        </w:tc>
        <w:tc>
          <w:tcPr>
            <w:tcW w:w="5776" w:type="dxa"/>
            <w:gridSpan w:val="6"/>
            <w:shd w:val="solid" w:color="E3DDD2" w:themeColor="accent5" w:fill="auto"/>
          </w:tcPr>
          <w:p w14:paraId="3D60EBD0" w14:textId="77777777" w:rsidR="00E75307" w:rsidRPr="00B77BA6" w:rsidRDefault="001B5D33" w:rsidP="00D0435E">
            <w:pPr>
              <w:pStyle w:val="BodyText1"/>
              <w:spacing w:before="40" w:after="40" w:line="360" w:lineRule="auto"/>
              <w:rPr>
                <w:rFonts w:ascii="Chevin Medium" w:hAnsi="Chevin Medium"/>
                <w:color w:val="auto"/>
                <w:sz w:val="21"/>
              </w:rPr>
            </w:pPr>
            <w:r>
              <w:rPr>
                <w:rFonts w:ascii="Chevin Medium" w:hAnsi="Chevin Medium"/>
                <w:color w:val="auto"/>
                <w:sz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>
              <w:rPr>
                <w:rFonts w:ascii="Chevin Medium" w:hAnsi="Chevin Medium"/>
                <w:color w:val="auto"/>
                <w:sz w:val="21"/>
              </w:rPr>
              <w:instrText xml:space="preserve"> FORMTEXT </w:instrText>
            </w:r>
            <w:r>
              <w:rPr>
                <w:rFonts w:ascii="Chevin Medium" w:hAnsi="Chevin Medium"/>
                <w:color w:val="auto"/>
                <w:sz w:val="21"/>
              </w:rPr>
            </w:r>
            <w:r>
              <w:rPr>
                <w:rFonts w:ascii="Chevin Medium" w:hAnsi="Chevin Medium"/>
                <w:color w:val="auto"/>
                <w:sz w:val="21"/>
              </w:rPr>
              <w:fldChar w:fldCharType="separate"/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t> </w:t>
            </w:r>
            <w:r>
              <w:rPr>
                <w:rFonts w:ascii="Chevin Medium" w:hAnsi="Chevin Medium"/>
                <w:color w:val="auto"/>
                <w:sz w:val="21"/>
              </w:rPr>
              <w:fldChar w:fldCharType="end"/>
            </w:r>
            <w:bookmarkEnd w:id="78"/>
          </w:p>
        </w:tc>
      </w:tr>
    </w:tbl>
    <w:p w14:paraId="147B6B98" w14:textId="77777777" w:rsidR="000F0949" w:rsidRPr="00176070" w:rsidRDefault="000F0949" w:rsidP="00D0435E">
      <w:pPr>
        <w:pStyle w:val="BodyText1"/>
        <w:spacing w:before="40" w:after="40" w:line="360" w:lineRule="auto"/>
        <w:rPr>
          <w:rFonts w:ascii="Chevin Medium" w:hAnsi="Chevin Medium"/>
          <w:color w:val="auto"/>
          <w:sz w:val="21"/>
        </w:rPr>
      </w:pPr>
    </w:p>
    <w:sectPr w:rsidR="000F0949" w:rsidRPr="00176070" w:rsidSect="004D770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35" w:right="1985" w:bottom="851" w:left="1418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6C97" w14:textId="77777777" w:rsidR="00AB4FC2" w:rsidRDefault="00AB4FC2" w:rsidP="00932EF0">
      <w:r>
        <w:separator/>
      </w:r>
    </w:p>
    <w:p w14:paraId="48DCB964" w14:textId="77777777" w:rsidR="00AB4FC2" w:rsidRDefault="00AB4FC2"/>
  </w:endnote>
  <w:endnote w:type="continuationSeparator" w:id="0">
    <w:p w14:paraId="48B64CB2" w14:textId="77777777" w:rsidR="00AB4FC2" w:rsidRDefault="00AB4FC2" w:rsidP="00932EF0">
      <w:r>
        <w:continuationSeparator/>
      </w:r>
    </w:p>
    <w:p w14:paraId="14A92461" w14:textId="77777777" w:rsidR="00AB4FC2" w:rsidRDefault="00AB4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Chevin Medium">
    <w:altName w:val="Calibri"/>
    <w:charset w:val="00"/>
    <w:family w:val="auto"/>
    <w:pitch w:val="variable"/>
    <w:sig w:usb0="800000AF" w:usb1="40000048" w:usb2="00000000" w:usb3="00000000" w:csb0="00000001" w:csb1="00000000"/>
  </w:font>
  <w:font w:name="Chevin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D74" w14:textId="3B0BA993" w:rsidR="00230C21" w:rsidRPr="000B5BB0" w:rsidRDefault="00504527" w:rsidP="000B5BB0">
    <w:pPr>
      <w:pStyle w:val="Footer"/>
      <w:rPr>
        <w:rFonts w:ascii="Chevin Light" w:hAnsi="Chevin Light"/>
        <w:sz w:val="16"/>
      </w:rPr>
    </w:pPr>
    <w:r>
      <w:rPr>
        <w:rFonts w:ascii="Chevin Light" w:hAnsi="Chevin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97552C1" wp14:editId="525D3DD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7246a992ccb2b32f28e7d1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0217F0" w14:textId="1CE6804C" w:rsidR="00504527" w:rsidRPr="00504527" w:rsidRDefault="00504527" w:rsidP="0050452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04527">
                            <w:rPr>
                              <w:rFonts w:ascii="Calibri" w:hAnsi="Calibri" w:cs="Calibri"/>
                              <w:color w:val="00000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552C1" id="_x0000_t202" coordsize="21600,21600" o:spt="202" path="m,l,21600r21600,l21600,xe">
              <v:stroke joinstyle="miter"/>
              <v:path gradientshapeok="t" o:connecttype="rect"/>
            </v:shapetype>
            <v:shape id="MSIPCMf67246a992ccb2b32f28e7d1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20217F0" w14:textId="1CE6804C" w:rsidR="00504527" w:rsidRPr="00504527" w:rsidRDefault="00504527" w:rsidP="0050452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504527">
                      <w:rPr>
                        <w:rFonts w:ascii="Calibri" w:hAnsi="Calibri" w:cs="Calibri"/>
                        <w:color w:val="00000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BB0" w:rsidRPr="00176070">
      <w:rPr>
        <w:rFonts w:ascii="Chevin Light" w:hAnsi="Chevin Light"/>
        <w:sz w:val="16"/>
      </w:rPr>
      <w:t>Stay Calm_2.1_Unit plan_</w:t>
    </w:r>
    <w:r w:rsidR="000B5BB0">
      <w:rPr>
        <w:rFonts w:ascii="Chevin Light" w:hAnsi="Chevin Light"/>
        <w:sz w:val="16"/>
      </w:rPr>
      <w:t>v3_Apr15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67E8" w14:textId="35F41B49" w:rsidR="00230C21" w:rsidRPr="00176070" w:rsidRDefault="00504527">
    <w:pPr>
      <w:pStyle w:val="Footer"/>
      <w:rPr>
        <w:rFonts w:ascii="Chevin Light" w:hAnsi="Chevin Light"/>
        <w:sz w:val="16"/>
      </w:rPr>
    </w:pPr>
    <w:r>
      <w:rPr>
        <w:rFonts w:ascii="Chevin Light" w:hAnsi="Chevin Light"/>
        <w:noProof/>
        <w:sz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0C78A5F" wp14:editId="7D4515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1f24aab8feae125df034736" descr="{&quot;HashCode&quot;:-68532670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1E3196" w14:textId="784FC7EF" w:rsidR="00504527" w:rsidRPr="00504527" w:rsidRDefault="00504527" w:rsidP="0050452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04527">
                            <w:rPr>
                              <w:rFonts w:ascii="Calibri" w:hAnsi="Calibri" w:cs="Calibri"/>
                              <w:color w:val="00000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78A5F" id="_x0000_t202" coordsize="21600,21600" o:spt="202" path="m,l,21600r21600,l21600,xe">
              <v:stroke joinstyle="miter"/>
              <v:path gradientshapeok="t" o:connecttype="rect"/>
            </v:shapetype>
            <v:shape id="MSIPCM51f24aab8feae125df034736" o:spid="_x0000_s1027" type="#_x0000_t202" alt="{&quot;HashCode&quot;:-68532670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D1E3196" w14:textId="784FC7EF" w:rsidR="00504527" w:rsidRPr="00504527" w:rsidRDefault="00504527" w:rsidP="0050452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504527">
                      <w:rPr>
                        <w:rFonts w:ascii="Calibri" w:hAnsi="Calibri" w:cs="Calibri"/>
                        <w:color w:val="00000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C21" w:rsidRPr="00176070">
      <w:rPr>
        <w:rFonts w:ascii="Chevin Light" w:hAnsi="Chevin Light"/>
        <w:sz w:val="16"/>
      </w:rPr>
      <w:t>Stay Calm_2.1_Unit plan_</w:t>
    </w:r>
    <w:r w:rsidR="008C1F99">
      <w:rPr>
        <w:rFonts w:ascii="Chevin Light" w:hAnsi="Chevin Light"/>
        <w:sz w:val="16"/>
      </w:rPr>
      <w:t>v3_Apr15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F1C9" w14:textId="77777777" w:rsidR="00AB4FC2" w:rsidRDefault="00AB4FC2" w:rsidP="00932EF0">
      <w:r>
        <w:separator/>
      </w:r>
    </w:p>
    <w:p w14:paraId="58139392" w14:textId="77777777" w:rsidR="00AB4FC2" w:rsidRDefault="00AB4FC2"/>
  </w:footnote>
  <w:footnote w:type="continuationSeparator" w:id="0">
    <w:p w14:paraId="667B8457" w14:textId="77777777" w:rsidR="00AB4FC2" w:rsidRDefault="00AB4FC2" w:rsidP="00932EF0">
      <w:r>
        <w:continuationSeparator/>
      </w:r>
    </w:p>
    <w:p w14:paraId="2B90E1CA" w14:textId="77777777" w:rsidR="00AB4FC2" w:rsidRDefault="00AB4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49F9" w14:textId="77777777" w:rsidR="00230C21" w:rsidRPr="00424686" w:rsidRDefault="00230C21" w:rsidP="00932EF0">
    <w:r w:rsidRPr="00424686">
      <w:rPr>
        <w:rFonts w:eastAsiaTheme="majorEastAsia"/>
        <w:color w:val="000100" w:themeColor="accent1"/>
      </w:rPr>
      <w:t>The Business Continuity Institute</w:t>
    </w:r>
    <w:r>
      <w:rPr>
        <w:rFonts w:eastAsiaTheme="majorEastAsia"/>
        <w:color w:val="000100" w:themeColor="accent1"/>
      </w:rPr>
      <w:t>:</w:t>
    </w:r>
    <w:r w:rsidRPr="00424686">
      <w:rPr>
        <w:rFonts w:eastAsiaTheme="majorEastAsia"/>
        <w:color w:val="000100" w:themeColor="accent1"/>
      </w:rPr>
      <w:t xml:space="preserve"> </w:t>
    </w:r>
    <w:sdt>
      <w:sdtPr>
        <w:rPr>
          <w:rFonts w:eastAsiaTheme="majorEastAsia"/>
          <w:color w:val="000100" w:themeColor="accent1"/>
        </w:rPr>
        <w:alias w:val="Title"/>
        <w:id w:val="127386618"/>
        <w:placeholder>
          <w:docPart w:val="36B7D11E6AD94D44A288EF4ADEF52D0E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24686">
          <w:rPr>
            <w:rFonts w:eastAsiaTheme="majorEastAsia"/>
          </w:rPr>
          <w:t>[Type the document title]</w:t>
        </w:r>
      </w:sdtContent>
    </w:sdt>
    <w:r w:rsidRPr="00424686">
      <w:rPr>
        <w:rFonts w:eastAsiaTheme="majorEastAsia"/>
        <w:color w:val="000100" w:themeColor="accent1"/>
      </w:rPr>
      <w:ptab w:relativeTo="margin" w:alignment="right" w:leader="none"/>
    </w:r>
    <w:r w:rsidR="000B5BB0">
      <w:fldChar w:fldCharType="begin"/>
    </w:r>
    <w:r w:rsidR="000B5BB0">
      <w:instrText xml:space="preserve"> PAGE   \* MERGEFORMAT </w:instrText>
    </w:r>
    <w:r w:rsidR="000B5BB0">
      <w:fldChar w:fldCharType="separate"/>
    </w:r>
    <w:r>
      <w:rPr>
        <w:rFonts w:eastAsiaTheme="majorEastAsia"/>
        <w:noProof/>
      </w:rPr>
      <w:t>6</w:t>
    </w:r>
    <w:r w:rsidR="000B5BB0">
      <w:rPr>
        <w:rFonts w:eastAsiaTheme="majorEastAsia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62AB" w14:textId="77777777" w:rsidR="00230C21" w:rsidRPr="004D770A" w:rsidRDefault="00230C21" w:rsidP="00B44A86">
    <w:pPr>
      <w:pStyle w:val="Header"/>
      <w:spacing w:after="120"/>
      <w:rPr>
        <w:rFonts w:ascii="Chevin Medium" w:hAnsi="Chevin Medium"/>
        <w:b/>
        <w:sz w:val="68"/>
      </w:rPr>
    </w:pPr>
    <w:r w:rsidRPr="004D770A">
      <w:rPr>
        <w:rFonts w:ascii="Chevin Medium" w:hAnsi="Chevin Medium"/>
        <w:b/>
        <w:sz w:val="68"/>
      </w:rPr>
      <w:t>your unit plan</w:t>
    </w:r>
    <w:r w:rsidRPr="00D30733">
      <w:rPr>
        <w:rFonts w:ascii="Chevin Medium" w:hAnsi="Chevin Medium"/>
        <w:b/>
        <w:noProof/>
        <w:sz w:val="68"/>
      </w:rPr>
      <w:drawing>
        <wp:anchor distT="0" distB="0" distL="114300" distR="114300" simplePos="0" relativeHeight="251651072" behindDoc="1" locked="1" layoutInCell="1" allowOverlap="1" wp14:anchorId="2A013402" wp14:editId="0B34F97C">
          <wp:simplePos x="0" y="0"/>
          <wp:positionH relativeFrom="page">
            <wp:posOffset>6451600</wp:posOffset>
          </wp:positionH>
          <wp:positionV relativeFrom="page">
            <wp:posOffset>-25400</wp:posOffset>
          </wp:positionV>
          <wp:extent cx="1114425" cy="2286000"/>
          <wp:effectExtent l="25400" t="0" r="3175" b="0"/>
          <wp:wrapNone/>
          <wp:docPr id="4" name="Picture 4" descr=":::::::Desktop:Screen Shot 2013-04-11 at 22.48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::Desktop:Screen Shot 2013-04-11 at 22.48.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1BE9DA" w14:textId="77777777" w:rsidR="00230C21" w:rsidRPr="004D770A" w:rsidRDefault="00230C21" w:rsidP="00B44A86">
    <w:pPr>
      <w:pStyle w:val="Header"/>
      <w:spacing w:after="120"/>
      <w:rPr>
        <w:rFonts w:ascii="Chevin Medium" w:hAnsi="Chevin Medium"/>
        <w:sz w:val="36"/>
      </w:rPr>
    </w:pPr>
    <w:r w:rsidRPr="004D770A">
      <w:rPr>
        <w:rFonts w:ascii="Chevin Medium" w:hAnsi="Chevin Medium"/>
        <w:sz w:val="36"/>
      </w:rPr>
      <w:t>Essential information about your unit</w:t>
    </w:r>
  </w:p>
  <w:p w14:paraId="46E71EB8" w14:textId="77777777" w:rsidR="00230C21" w:rsidRPr="00B44A86" w:rsidRDefault="00230C21" w:rsidP="00B44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3654" w14:textId="77777777" w:rsidR="00230C21" w:rsidRPr="004D770A" w:rsidRDefault="00230C21" w:rsidP="004D770A">
    <w:pPr>
      <w:pStyle w:val="Header"/>
      <w:spacing w:after="120"/>
      <w:rPr>
        <w:rFonts w:ascii="Chevin Medium" w:hAnsi="Chevin Medium"/>
        <w:b/>
        <w:sz w:val="68"/>
      </w:rPr>
    </w:pPr>
    <w:r w:rsidRPr="004D770A">
      <w:rPr>
        <w:rFonts w:ascii="Chevin Medium" w:hAnsi="Chevin Medium"/>
        <w:b/>
        <w:sz w:val="68"/>
      </w:rPr>
      <w:t>your unit plan</w:t>
    </w:r>
    <w:r w:rsidRPr="00D30733">
      <w:rPr>
        <w:rFonts w:ascii="Chevin Medium" w:hAnsi="Chevin Medium"/>
        <w:b/>
        <w:noProof/>
        <w:sz w:val="68"/>
      </w:rPr>
      <w:drawing>
        <wp:anchor distT="0" distB="0" distL="114300" distR="114300" simplePos="0" relativeHeight="251657216" behindDoc="1" locked="1" layoutInCell="1" allowOverlap="1" wp14:anchorId="0A53CBD6" wp14:editId="4BBF96A6">
          <wp:simplePos x="0" y="0"/>
          <wp:positionH relativeFrom="page">
            <wp:posOffset>6444615</wp:posOffset>
          </wp:positionH>
          <wp:positionV relativeFrom="page">
            <wp:posOffset>-28575</wp:posOffset>
          </wp:positionV>
          <wp:extent cx="1114425" cy="2286000"/>
          <wp:effectExtent l="25400" t="0" r="3175" b="0"/>
          <wp:wrapNone/>
          <wp:docPr id="5" name="Picture 5" descr=":::::::Desktop:Screen Shot 2013-04-11 at 22.48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::Desktop:Screen Shot 2013-04-11 at 22.48.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090476" w14:textId="77777777" w:rsidR="00230C21" w:rsidRPr="004D770A" w:rsidRDefault="00230C21" w:rsidP="004D770A">
    <w:pPr>
      <w:pStyle w:val="Header"/>
      <w:spacing w:after="120"/>
      <w:rPr>
        <w:rFonts w:ascii="Chevin Medium" w:hAnsi="Chevin Medium"/>
        <w:sz w:val="36"/>
      </w:rPr>
    </w:pPr>
    <w:r w:rsidRPr="004D770A">
      <w:rPr>
        <w:rFonts w:ascii="Chevin Medium" w:hAnsi="Chevin Medium"/>
        <w:sz w:val="36"/>
      </w:rPr>
      <w:t>Essential information about your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0D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2C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702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4EB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CC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84C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E9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38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26B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A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white,#2b485d,#3ca2b7,black,#8b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9D"/>
    <w:rsid w:val="00083D93"/>
    <w:rsid w:val="000B5BB0"/>
    <w:rsid w:val="000F0949"/>
    <w:rsid w:val="00116180"/>
    <w:rsid w:val="0014651E"/>
    <w:rsid w:val="00176070"/>
    <w:rsid w:val="001B5D33"/>
    <w:rsid w:val="002016F6"/>
    <w:rsid w:val="00230C21"/>
    <w:rsid w:val="002451E3"/>
    <w:rsid w:val="0029402B"/>
    <w:rsid w:val="002B7AD5"/>
    <w:rsid w:val="002C1187"/>
    <w:rsid w:val="002D6B1C"/>
    <w:rsid w:val="00300A9D"/>
    <w:rsid w:val="00302E8F"/>
    <w:rsid w:val="00303519"/>
    <w:rsid w:val="00347DAB"/>
    <w:rsid w:val="00356753"/>
    <w:rsid w:val="00390070"/>
    <w:rsid w:val="00424686"/>
    <w:rsid w:val="004872CC"/>
    <w:rsid w:val="00490C5E"/>
    <w:rsid w:val="00491B06"/>
    <w:rsid w:val="00495C71"/>
    <w:rsid w:val="004D586F"/>
    <w:rsid w:val="004D770A"/>
    <w:rsid w:val="004E4019"/>
    <w:rsid w:val="00504527"/>
    <w:rsid w:val="00577F62"/>
    <w:rsid w:val="00590632"/>
    <w:rsid w:val="005C051D"/>
    <w:rsid w:val="005F393B"/>
    <w:rsid w:val="00624195"/>
    <w:rsid w:val="0063039A"/>
    <w:rsid w:val="00634039"/>
    <w:rsid w:val="00667A19"/>
    <w:rsid w:val="006A070F"/>
    <w:rsid w:val="006A7A4E"/>
    <w:rsid w:val="006B00BF"/>
    <w:rsid w:val="006B7F34"/>
    <w:rsid w:val="006E3053"/>
    <w:rsid w:val="006F0D50"/>
    <w:rsid w:val="00714EA3"/>
    <w:rsid w:val="007A6674"/>
    <w:rsid w:val="007D099A"/>
    <w:rsid w:val="007D2A69"/>
    <w:rsid w:val="008015D7"/>
    <w:rsid w:val="008241A4"/>
    <w:rsid w:val="00851A8B"/>
    <w:rsid w:val="008934C3"/>
    <w:rsid w:val="008B2CD2"/>
    <w:rsid w:val="008C1F99"/>
    <w:rsid w:val="008F1A68"/>
    <w:rsid w:val="008F4462"/>
    <w:rsid w:val="009218DF"/>
    <w:rsid w:val="00932EF0"/>
    <w:rsid w:val="00937D81"/>
    <w:rsid w:val="009415E7"/>
    <w:rsid w:val="00981002"/>
    <w:rsid w:val="009833AA"/>
    <w:rsid w:val="009975DC"/>
    <w:rsid w:val="009A1669"/>
    <w:rsid w:val="009B6135"/>
    <w:rsid w:val="009E6E6D"/>
    <w:rsid w:val="00A05686"/>
    <w:rsid w:val="00A06A63"/>
    <w:rsid w:val="00A3194C"/>
    <w:rsid w:val="00AA6157"/>
    <w:rsid w:val="00AA6503"/>
    <w:rsid w:val="00AB4FC2"/>
    <w:rsid w:val="00B32A98"/>
    <w:rsid w:val="00B368C4"/>
    <w:rsid w:val="00B44A86"/>
    <w:rsid w:val="00B577C4"/>
    <w:rsid w:val="00B70224"/>
    <w:rsid w:val="00B737F5"/>
    <w:rsid w:val="00B77BA6"/>
    <w:rsid w:val="00BA2C94"/>
    <w:rsid w:val="00BD20AF"/>
    <w:rsid w:val="00BD3978"/>
    <w:rsid w:val="00C01E69"/>
    <w:rsid w:val="00C26CB1"/>
    <w:rsid w:val="00C46546"/>
    <w:rsid w:val="00C50175"/>
    <w:rsid w:val="00C5267F"/>
    <w:rsid w:val="00C56807"/>
    <w:rsid w:val="00C80F69"/>
    <w:rsid w:val="00CC232A"/>
    <w:rsid w:val="00CC233F"/>
    <w:rsid w:val="00CE3CBD"/>
    <w:rsid w:val="00CF03F3"/>
    <w:rsid w:val="00D040E6"/>
    <w:rsid w:val="00D0435E"/>
    <w:rsid w:val="00D20D99"/>
    <w:rsid w:val="00D23B16"/>
    <w:rsid w:val="00D30733"/>
    <w:rsid w:val="00D76672"/>
    <w:rsid w:val="00D85F29"/>
    <w:rsid w:val="00E01ABA"/>
    <w:rsid w:val="00E20E20"/>
    <w:rsid w:val="00E6043F"/>
    <w:rsid w:val="00E75307"/>
    <w:rsid w:val="00EA1606"/>
    <w:rsid w:val="00EC365C"/>
    <w:rsid w:val="00EC44CF"/>
    <w:rsid w:val="00EC4609"/>
    <w:rsid w:val="00EF35D7"/>
    <w:rsid w:val="00F02A72"/>
    <w:rsid w:val="00F6530B"/>
    <w:rsid w:val="00F65573"/>
    <w:rsid w:val="00F67C83"/>
    <w:rsid w:val="00F74A7E"/>
    <w:rsid w:val="00FA0B16"/>
    <w:rsid w:val="00FB2F43"/>
    <w:rsid w:val="00FC4D4C"/>
    <w:rsid w:val="00FD052C"/>
    <w:rsid w:val="00FD3B7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white,#2b485d,#3ca2b7,black,#8b0000"/>
    </o:shapedefaults>
    <o:shapelayout v:ext="edit">
      <o:idmap v:ext="edit" data="1"/>
    </o:shapelayout>
  </w:shapeDefaults>
  <w:decimalSymbol w:val="."/>
  <w:listSeparator w:val=","/>
  <w14:docId w14:val="69427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7F34"/>
    <w:pPr>
      <w:spacing w:line="36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4CF"/>
    <w:pPr>
      <w:spacing w:line="240" w:lineRule="auto"/>
      <w:outlineLvl w:val="0"/>
    </w:pPr>
    <w:rPr>
      <w:rFonts w:ascii="Tahoma" w:hAnsi="Tahoma"/>
      <w:color w:val="E3DDD2" w:themeColor="background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4CF"/>
    <w:pPr>
      <w:keepNext/>
      <w:keepLines/>
      <w:spacing w:before="200" w:after="60"/>
      <w:outlineLvl w:val="1"/>
    </w:pPr>
    <w:rPr>
      <w:rFonts w:ascii="Tahoma" w:eastAsiaTheme="majorEastAsia" w:hAnsi="Tahoma" w:cstheme="majorBidi"/>
      <w:b/>
      <w:bCs/>
      <w:color w:val="E3DDD2" w:themeColor="background2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4CF"/>
    <w:pPr>
      <w:keepNext/>
      <w:keepLines/>
      <w:spacing w:before="200" w:after="0"/>
      <w:outlineLvl w:val="2"/>
    </w:pPr>
    <w:rPr>
      <w:rFonts w:ascii="Tahoma" w:eastAsiaTheme="majorEastAsia" w:hAnsi="Tahoma" w:cstheme="majorBidi"/>
      <w:b/>
      <w:bCs/>
      <w:color w:val="CD092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29"/>
  </w:style>
  <w:style w:type="paragraph" w:customStyle="1" w:styleId="CaseStudytitle">
    <w:name w:val="Case Study title"/>
    <w:basedOn w:val="Heading2"/>
    <w:qFormat/>
    <w:rsid w:val="00491B06"/>
  </w:style>
  <w:style w:type="paragraph" w:customStyle="1" w:styleId="CaseStudytext">
    <w:name w:val="Case Study text"/>
    <w:basedOn w:val="Normal"/>
    <w:qFormat/>
    <w:rsid w:val="00EC365C"/>
    <w:rPr>
      <w:rFonts w:ascii="Tahoma" w:hAnsi="Tahoma"/>
      <w:color w:val="B6AFA1" w:themeColor="text2"/>
    </w:rPr>
  </w:style>
  <w:style w:type="paragraph" w:customStyle="1" w:styleId="SectionNumber">
    <w:name w:val="Section Number"/>
    <w:basedOn w:val="Normal"/>
    <w:link w:val="SectionNumberChar"/>
    <w:qFormat/>
    <w:rsid w:val="00EC365C"/>
    <w:pPr>
      <w:spacing w:line="240" w:lineRule="auto"/>
    </w:pPr>
    <w:rPr>
      <w:rFonts w:ascii="Eurostile" w:hAnsi="Eurostile"/>
      <w:b/>
      <w:color w:val="B6AFA1" w:themeColor="text2"/>
      <w:sz w:val="300"/>
      <w:szCs w:val="300"/>
    </w:rPr>
  </w:style>
  <w:style w:type="character" w:customStyle="1" w:styleId="Heading1Char">
    <w:name w:val="Heading 1 Char"/>
    <w:basedOn w:val="DefaultParagraphFont"/>
    <w:link w:val="Heading1"/>
    <w:uiPriority w:val="9"/>
    <w:rsid w:val="00EC44CF"/>
    <w:rPr>
      <w:rFonts w:ascii="Tahoma" w:hAnsi="Tahoma"/>
      <w:color w:val="E3DDD2" w:themeColor="background2"/>
      <w:sz w:val="44"/>
      <w:szCs w:val="32"/>
    </w:rPr>
  </w:style>
  <w:style w:type="character" w:customStyle="1" w:styleId="SectionNumberChar">
    <w:name w:val="Section Number Char"/>
    <w:basedOn w:val="DefaultParagraphFont"/>
    <w:link w:val="SectionNumber"/>
    <w:rsid w:val="00EC365C"/>
    <w:rPr>
      <w:rFonts w:ascii="Eurostile" w:hAnsi="Eurostile"/>
      <w:b/>
      <w:color w:val="B6AFA1" w:themeColor="text2"/>
      <w:sz w:val="300"/>
      <w:szCs w:val="300"/>
    </w:rPr>
  </w:style>
  <w:style w:type="character" w:customStyle="1" w:styleId="Heading2Char">
    <w:name w:val="Heading 2 Char"/>
    <w:basedOn w:val="DefaultParagraphFont"/>
    <w:link w:val="Heading2"/>
    <w:uiPriority w:val="9"/>
    <w:rsid w:val="00EC44CF"/>
    <w:rPr>
      <w:rFonts w:ascii="Tahoma" w:eastAsiaTheme="majorEastAsia" w:hAnsi="Tahoma" w:cstheme="majorBidi"/>
      <w:b/>
      <w:bCs/>
      <w:color w:val="E3DDD2" w:themeColor="background2"/>
      <w:sz w:val="28"/>
    </w:rPr>
  </w:style>
  <w:style w:type="paragraph" w:customStyle="1" w:styleId="Reporttitle">
    <w:name w:val="Report title"/>
    <w:basedOn w:val="Normal"/>
    <w:qFormat/>
    <w:rsid w:val="00A06A63"/>
    <w:pPr>
      <w:spacing w:after="0" w:line="264" w:lineRule="auto"/>
    </w:pPr>
    <w:rPr>
      <w:rFonts w:ascii="Tahoma" w:hAnsi="Tahoma"/>
      <w:color w:val="FFFFFF"/>
      <w:sz w:val="80"/>
    </w:rPr>
  </w:style>
  <w:style w:type="paragraph" w:customStyle="1" w:styleId="ReportSubtitle">
    <w:name w:val="Report Subtitle"/>
    <w:basedOn w:val="Normal"/>
    <w:qFormat/>
    <w:rsid w:val="00A06A63"/>
    <w:pPr>
      <w:spacing w:after="0" w:line="264" w:lineRule="auto"/>
    </w:pPr>
    <w:rPr>
      <w:rFonts w:ascii="Tahoma" w:hAnsi="Tahoma"/>
      <w:color w:val="7B6E60" w:themeColor="accent3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C44CF"/>
    <w:rPr>
      <w:rFonts w:ascii="Tahoma" w:eastAsiaTheme="majorEastAsia" w:hAnsi="Tahoma" w:cstheme="majorBidi"/>
      <w:b/>
      <w:bCs/>
      <w:color w:val="CD0920" w:themeColor="text1"/>
      <w:sz w:val="24"/>
      <w:szCs w:val="20"/>
    </w:rPr>
  </w:style>
  <w:style w:type="paragraph" w:customStyle="1" w:styleId="BodyText1">
    <w:name w:val="Body Text1"/>
    <w:basedOn w:val="Normal"/>
    <w:uiPriority w:val="99"/>
    <w:rsid w:val="00A0568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Tahoma" w:hAnsi="Tahoma" w:cs="Gotham-Light"/>
      <w:noProof/>
      <w:color w:val="F52A41" w:themeColor="text1" w:themeTint="BF"/>
      <w:sz w:val="22"/>
      <w:lang w:val="en-US" w:eastAsia="en-US"/>
    </w:rPr>
  </w:style>
  <w:style w:type="character" w:customStyle="1" w:styleId="Reportsummary">
    <w:name w:val="Report summary"/>
    <w:uiPriority w:val="99"/>
    <w:rsid w:val="00A06A63"/>
    <w:rPr>
      <w:color w:val="FFFFFF"/>
      <w:spacing w:val="2"/>
    </w:rPr>
  </w:style>
  <w:style w:type="character" w:styleId="Hyperlink">
    <w:name w:val="Hyperlink"/>
    <w:basedOn w:val="DefaultParagraphFont"/>
    <w:rsid w:val="00D20D99"/>
    <w:rPr>
      <w:color w:val="0000FF" w:themeColor="hyperlink"/>
      <w:u w:val="single"/>
    </w:rPr>
  </w:style>
  <w:style w:type="paragraph" w:customStyle="1" w:styleId="Figuredescription">
    <w:name w:val="Figure description"/>
    <w:basedOn w:val="Normal"/>
    <w:qFormat/>
    <w:rsid w:val="00083D93"/>
    <w:rPr>
      <w:rFonts w:ascii="Tahoma" w:hAnsi="Tahoma"/>
      <w:b/>
      <w:color w:val="E3DDD2" w:themeColor="background2"/>
    </w:rPr>
  </w:style>
  <w:style w:type="paragraph" w:customStyle="1" w:styleId="Figurenumber">
    <w:name w:val="Figure number"/>
    <w:basedOn w:val="SectionNumber"/>
    <w:qFormat/>
    <w:rsid w:val="00C26CB1"/>
    <w:rPr>
      <w:rFonts w:ascii="Tahoma" w:hAnsi="Tahoma"/>
      <w:color w:val="E3DDD2" w:themeColor="background2"/>
    </w:rPr>
  </w:style>
  <w:style w:type="paragraph" w:styleId="TOC1">
    <w:name w:val="toc 1"/>
    <w:basedOn w:val="Normal"/>
    <w:next w:val="Normal"/>
    <w:autoRedefine/>
    <w:uiPriority w:val="39"/>
    <w:rsid w:val="007D099A"/>
    <w:pPr>
      <w:spacing w:before="360" w:after="0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D099A"/>
    <w:pPr>
      <w:spacing w:before="240" w:after="0"/>
    </w:pPr>
    <w:rPr>
      <w:b/>
    </w:rPr>
  </w:style>
  <w:style w:type="paragraph" w:styleId="TOC3">
    <w:name w:val="toc 3"/>
    <w:basedOn w:val="Normal"/>
    <w:next w:val="Normal"/>
    <w:autoRedefine/>
    <w:rsid w:val="007D099A"/>
    <w:pPr>
      <w:spacing w:after="0"/>
      <w:ind w:left="200"/>
    </w:pPr>
  </w:style>
  <w:style w:type="paragraph" w:styleId="TOC4">
    <w:name w:val="toc 4"/>
    <w:basedOn w:val="Normal"/>
    <w:next w:val="Normal"/>
    <w:autoRedefine/>
    <w:rsid w:val="007D099A"/>
    <w:pPr>
      <w:spacing w:after="0"/>
      <w:ind w:left="400"/>
    </w:pPr>
  </w:style>
  <w:style w:type="paragraph" w:styleId="TOC5">
    <w:name w:val="toc 5"/>
    <w:basedOn w:val="Normal"/>
    <w:next w:val="Normal"/>
    <w:autoRedefine/>
    <w:rsid w:val="007D099A"/>
    <w:pPr>
      <w:spacing w:after="0"/>
      <w:ind w:left="600"/>
    </w:pPr>
  </w:style>
  <w:style w:type="paragraph" w:styleId="TOC6">
    <w:name w:val="toc 6"/>
    <w:basedOn w:val="Normal"/>
    <w:next w:val="Normal"/>
    <w:autoRedefine/>
    <w:rsid w:val="007D099A"/>
    <w:pPr>
      <w:spacing w:after="0"/>
      <w:ind w:left="800"/>
    </w:pPr>
  </w:style>
  <w:style w:type="paragraph" w:styleId="TOC7">
    <w:name w:val="toc 7"/>
    <w:basedOn w:val="Normal"/>
    <w:next w:val="Normal"/>
    <w:autoRedefine/>
    <w:rsid w:val="007D099A"/>
    <w:pPr>
      <w:spacing w:after="0"/>
      <w:ind w:left="1000"/>
    </w:pPr>
  </w:style>
  <w:style w:type="paragraph" w:styleId="TOC8">
    <w:name w:val="toc 8"/>
    <w:basedOn w:val="Normal"/>
    <w:next w:val="Normal"/>
    <w:autoRedefine/>
    <w:rsid w:val="007D099A"/>
    <w:pPr>
      <w:spacing w:after="0"/>
      <w:ind w:left="1200"/>
    </w:pPr>
  </w:style>
  <w:style w:type="paragraph" w:styleId="TOC9">
    <w:name w:val="toc 9"/>
    <w:basedOn w:val="Normal"/>
    <w:next w:val="Normal"/>
    <w:autoRedefine/>
    <w:rsid w:val="007D099A"/>
    <w:pPr>
      <w:spacing w:after="0"/>
      <w:ind w:left="1400"/>
    </w:pPr>
  </w:style>
  <w:style w:type="paragraph" w:customStyle="1" w:styleId="Pulloutcaption">
    <w:name w:val="Pullout caption"/>
    <w:basedOn w:val="Normal"/>
    <w:qFormat/>
    <w:rsid w:val="00083D93"/>
    <w:pPr>
      <w:spacing w:after="0" w:line="280" w:lineRule="exact"/>
    </w:pPr>
    <w:rPr>
      <w:rFonts w:ascii="Tahoma" w:hAnsi="Tahoma"/>
      <w:color w:val="E3DDD2" w:themeColor="background2"/>
    </w:rPr>
  </w:style>
  <w:style w:type="character" w:styleId="PageNumber">
    <w:name w:val="page number"/>
    <w:basedOn w:val="DefaultParagraphFont"/>
    <w:rsid w:val="00BA2C94"/>
  </w:style>
  <w:style w:type="table" w:styleId="TableGrid">
    <w:name w:val="Table Grid"/>
    <w:basedOn w:val="TableNormal"/>
    <w:rsid w:val="00491B06"/>
    <w:pPr>
      <w:spacing w:after="0" w:line="240" w:lineRule="auto"/>
    </w:pPr>
    <w:tblPr/>
    <w:tblStylePr w:type="firstRow">
      <w:rPr>
        <w:b/>
      </w:rPr>
    </w:tblStylePr>
  </w:style>
  <w:style w:type="paragraph" w:customStyle="1" w:styleId="TableofContents">
    <w:name w:val="Table of Contents"/>
    <w:basedOn w:val="TOC1"/>
    <w:qFormat/>
    <w:rsid w:val="00491B06"/>
    <w:pPr>
      <w:tabs>
        <w:tab w:val="right" w:pos="5942"/>
      </w:tabs>
      <w:spacing w:before="60" w:after="60"/>
    </w:pPr>
    <w:rPr>
      <w:noProof/>
      <w:color w:val="FFFFFF"/>
    </w:rPr>
  </w:style>
  <w:style w:type="paragraph" w:styleId="Header">
    <w:name w:val="header"/>
    <w:basedOn w:val="Normal"/>
    <w:link w:val="HeaderChar"/>
    <w:rsid w:val="001760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6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7D11E6AD94D44A288EF4ADEF5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C564-D805-4CD4-8A7C-4E1B31BDAFDA}"/>
      </w:docPartPr>
      <w:docPartBody>
        <w:p w:rsidR="00F960D5" w:rsidRDefault="00F960D5">
          <w:pPr>
            <w:pStyle w:val="36B7D11E6AD94D44A288EF4ADEF52D0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Chevin Medium">
    <w:altName w:val="Calibri"/>
    <w:charset w:val="00"/>
    <w:family w:val="auto"/>
    <w:pitch w:val="variable"/>
    <w:sig w:usb0="800000AF" w:usb1="40000048" w:usb2="00000000" w:usb3="00000000" w:csb0="00000001" w:csb1="00000000"/>
  </w:font>
  <w:font w:name="Chevin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555"/>
    <w:rsid w:val="00036270"/>
    <w:rsid w:val="001616C6"/>
    <w:rsid w:val="00210D99"/>
    <w:rsid w:val="002D506C"/>
    <w:rsid w:val="002F1555"/>
    <w:rsid w:val="00485414"/>
    <w:rsid w:val="00720987"/>
    <w:rsid w:val="00722C1B"/>
    <w:rsid w:val="00724E04"/>
    <w:rsid w:val="00C20A7D"/>
    <w:rsid w:val="00E47538"/>
    <w:rsid w:val="00F32824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0D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7D11E6AD94D44A288EF4ADEF52D0E">
    <w:name w:val="36B7D11E6AD94D44A288EF4ADEF52D0E"/>
    <w:rsid w:val="00F96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Royal Mail">
      <a:dk1>
        <a:srgbClr val="CD0920"/>
      </a:dk1>
      <a:lt1>
        <a:sysClr val="window" lastClr="FFFFFF"/>
      </a:lt1>
      <a:dk2>
        <a:srgbClr val="B6AFA1"/>
      </a:dk2>
      <a:lt2>
        <a:srgbClr val="E3DDD2"/>
      </a:lt2>
      <a:accent1>
        <a:srgbClr val="000100"/>
      </a:accent1>
      <a:accent2>
        <a:srgbClr val="CD0920"/>
      </a:accent2>
      <a:accent3>
        <a:srgbClr val="7B6E60"/>
      </a:accent3>
      <a:accent4>
        <a:srgbClr val="B6AFA1"/>
      </a:accent4>
      <a:accent5>
        <a:srgbClr val="E3DDD2"/>
      </a:accent5>
      <a:accent6>
        <a:srgbClr val="E3DDD2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04fcf073-bea6-4511-9007-b637f69322c8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87FFF66E36446B77722AD12725C1A" ma:contentTypeVersion="7" ma:contentTypeDescription="Create a new document." ma:contentTypeScope="" ma:versionID="0fa1d260b247cef056dfbab3c48affac">
  <xsd:schema xmlns:xsd="http://www.w3.org/2001/XMLSchema" xmlns:xs="http://www.w3.org/2001/XMLSchema" xmlns:p="http://schemas.microsoft.com/office/2006/metadata/properties" xmlns:ns1="http://schemas.microsoft.com/sharepoint/v3" xmlns:ns2="840f2b5a-90df-436f-a05f-938c30d1eb75" targetNamespace="http://schemas.microsoft.com/office/2006/metadata/properties" ma:root="true" ma:fieldsID="baf588fa96d28109a83eeaaf670d2ba9" ns1:_="" ns2:_="">
    <xsd:import namespace="http://schemas.microsoft.com/sharepoint/v3"/>
    <xsd:import namespace="840f2b5a-90df-436f-a05f-938c30d1eb75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2b5a-90df-436f-a05f-938c30d1e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F7CF5-443C-4901-BC9F-E432F38B8F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375BBC-2DA4-43B6-B359-080260EC7E2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58895EB-D90A-4644-BFC0-DF4E5C14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f2b5a-90df-436f-a05f-938c30d1e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D53AB-6ED3-4C67-9238-506C56D4DB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890B8E-55A9-48C3-BFB0-8C100CD55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Townsend</dc:creator>
  <cp:keywords/>
  <cp:lastModifiedBy>Stephen Reynolds</cp:lastModifiedBy>
  <cp:revision>2</cp:revision>
  <cp:lastPrinted>2013-04-11T21:52:00Z</cp:lastPrinted>
  <dcterms:created xsi:type="dcterms:W3CDTF">2024-03-05T14:47:00Z</dcterms:created>
  <dcterms:modified xsi:type="dcterms:W3CDTF">2024-03-05T14:47:00Z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0x010100E8487FFF66E36446B77722AD12725C1A</vt:lpwstr>
  </property>
  <property fmtid="{D5CDD505-2E9C-101B-9397-08002B2CF9AE}" pid="3" name="MSIP_Label_980f36f3-41a5-4f45-a6a2-e224f336accd_Enabled">
    <vt:lpwstr>true</vt:lpwstr>
  </property>
  <property fmtid="{D5CDD505-2E9C-101B-9397-08002B2CF9AE}" pid="4" name="MSIP_Label_980f36f3-41a5-4f45-a6a2-e224f336accd_SetDate">
    <vt:lpwstr>2024-03-05T14:47:12Z</vt:lpwstr>
  </property>
  <property fmtid="{D5CDD505-2E9C-101B-9397-08002B2CF9AE}" pid="5" name="MSIP_Label_980f36f3-41a5-4f45-a6a2-e224f336accd_Method">
    <vt:lpwstr>Standard</vt:lpwstr>
  </property>
  <property fmtid="{D5CDD505-2E9C-101B-9397-08002B2CF9AE}" pid="6" name="MSIP_Label_980f36f3-41a5-4f45-a6a2-e224f336accd_Name">
    <vt:lpwstr>980f36f3-41a5-4f45-a6a2-e224f336accd</vt:lpwstr>
  </property>
  <property fmtid="{D5CDD505-2E9C-101B-9397-08002B2CF9AE}" pid="7" name="MSIP_Label_980f36f3-41a5-4f45-a6a2-e224f336accd_SiteId">
    <vt:lpwstr>7a082108-90dd-41ac-be41-9b8feabee2da</vt:lpwstr>
  </property>
  <property fmtid="{D5CDD505-2E9C-101B-9397-08002B2CF9AE}" pid="8" name="MSIP_Label_980f36f3-41a5-4f45-a6a2-e224f336accd_ActionId">
    <vt:lpwstr>92cfab16-d605-44ff-86ce-ec6a7aa28318</vt:lpwstr>
  </property>
  <property fmtid="{D5CDD505-2E9C-101B-9397-08002B2CF9AE}" pid="9" name="MSIP_Label_980f36f3-41a5-4f45-a6a2-e224f336accd_ContentBits">
    <vt:lpwstr>2</vt:lpwstr>
  </property>
</Properties>
</file>